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9821" w14:textId="4060AA66" w:rsidR="007C5A6D" w:rsidRPr="0085672A" w:rsidRDefault="007C5A6D">
      <w:pPr>
        <w:rPr>
          <w:rFonts w:cstheme="minorHAnsi"/>
          <w:b/>
          <w:bCs/>
          <w:sz w:val="44"/>
          <w:szCs w:val="44"/>
          <w:shd w:val="clear" w:color="auto" w:fill="FFFFFF"/>
        </w:rPr>
      </w:pPr>
      <w:r w:rsidRPr="00D076E9">
        <w:rPr>
          <w:rFonts w:cstheme="minorHAnsi"/>
          <w:b/>
          <w:bCs/>
          <w:sz w:val="44"/>
          <w:szCs w:val="44"/>
          <w:shd w:val="clear" w:color="auto" w:fill="FFFFFF"/>
        </w:rPr>
        <w:t>A Quick P</w:t>
      </w:r>
      <w:r w:rsidRPr="0085672A">
        <w:rPr>
          <w:rFonts w:cstheme="minorHAnsi"/>
          <w:b/>
          <w:bCs/>
          <w:sz w:val="44"/>
          <w:szCs w:val="44"/>
          <w:shd w:val="clear" w:color="auto" w:fill="FFFFFF"/>
        </w:rPr>
        <w:t>rimer on Objective Centric Risk &amp; Certainty Management (#ORCM)</w:t>
      </w:r>
    </w:p>
    <w:p w14:paraId="3051EB0C" w14:textId="4A359748" w:rsidR="002B0E7C" w:rsidRPr="0085672A" w:rsidRDefault="002B0E7C">
      <w:pPr>
        <w:rPr>
          <w:rFonts w:cstheme="minorHAnsi"/>
          <w:b/>
          <w:bCs/>
          <w:sz w:val="44"/>
          <w:szCs w:val="44"/>
          <w:shd w:val="clear" w:color="auto" w:fill="FFFFFF"/>
        </w:rPr>
      </w:pPr>
      <w:r w:rsidRPr="0085672A">
        <w:rPr>
          <w:rFonts w:cstheme="minorHAnsi"/>
          <w:b/>
          <w:bCs/>
          <w:sz w:val="44"/>
          <w:szCs w:val="44"/>
          <w:shd w:val="clear" w:color="auto" w:fill="FFFFFF"/>
        </w:rPr>
        <w:t>Tim Leech LinkedIn Posts</w:t>
      </w:r>
      <w:r w:rsidR="00D02FB2" w:rsidRPr="0085672A">
        <w:rPr>
          <w:rFonts w:cstheme="minorHAnsi"/>
          <w:b/>
          <w:bCs/>
          <w:sz w:val="44"/>
          <w:szCs w:val="44"/>
          <w:shd w:val="clear" w:color="auto" w:fill="FFFFFF"/>
        </w:rPr>
        <w:t xml:space="preserve"> </w:t>
      </w:r>
      <w:r w:rsidR="0073339E" w:rsidRPr="0085672A">
        <w:rPr>
          <w:rFonts w:cstheme="minorHAnsi"/>
          <w:b/>
          <w:bCs/>
          <w:sz w:val="44"/>
          <w:szCs w:val="44"/>
          <w:shd w:val="clear" w:color="auto" w:fill="FFFFFF"/>
        </w:rPr>
        <w:t>Jan 1,</w:t>
      </w:r>
      <w:r w:rsidR="007C5A6D" w:rsidRPr="0085672A">
        <w:rPr>
          <w:rFonts w:cstheme="minorHAnsi"/>
          <w:b/>
          <w:bCs/>
          <w:sz w:val="44"/>
          <w:szCs w:val="44"/>
          <w:shd w:val="clear" w:color="auto" w:fill="FFFFFF"/>
        </w:rPr>
        <w:t>20</w:t>
      </w:r>
      <w:r w:rsidR="0031381F" w:rsidRPr="0085672A">
        <w:rPr>
          <w:rFonts w:cstheme="minorHAnsi"/>
          <w:b/>
          <w:bCs/>
          <w:sz w:val="44"/>
          <w:szCs w:val="44"/>
          <w:shd w:val="clear" w:color="auto" w:fill="FFFFFF"/>
        </w:rPr>
        <w:t xml:space="preserve">22 to </w:t>
      </w:r>
      <w:r w:rsidR="0085672A">
        <w:rPr>
          <w:rFonts w:cstheme="minorHAnsi"/>
          <w:b/>
          <w:bCs/>
          <w:sz w:val="44"/>
          <w:szCs w:val="44"/>
          <w:shd w:val="clear" w:color="auto" w:fill="FFFFFF"/>
        </w:rPr>
        <w:t xml:space="preserve">Dec </w:t>
      </w:r>
      <w:r w:rsidR="00AF4F63">
        <w:rPr>
          <w:rFonts w:cstheme="minorHAnsi"/>
          <w:b/>
          <w:bCs/>
          <w:sz w:val="44"/>
          <w:szCs w:val="44"/>
          <w:shd w:val="clear" w:color="auto" w:fill="FFFFFF"/>
        </w:rPr>
        <w:t>31</w:t>
      </w:r>
      <w:r w:rsidR="0031381F" w:rsidRPr="0085672A">
        <w:rPr>
          <w:rFonts w:cstheme="minorHAnsi"/>
          <w:b/>
          <w:bCs/>
          <w:sz w:val="44"/>
          <w:szCs w:val="44"/>
          <w:shd w:val="clear" w:color="auto" w:fill="FFFFFF"/>
        </w:rPr>
        <w:t>,</w:t>
      </w:r>
      <w:r w:rsidR="00C7288F" w:rsidRPr="0085672A">
        <w:rPr>
          <w:rFonts w:cstheme="minorHAnsi"/>
          <w:b/>
          <w:bCs/>
          <w:sz w:val="44"/>
          <w:szCs w:val="44"/>
          <w:shd w:val="clear" w:color="auto" w:fill="FFFFFF"/>
        </w:rPr>
        <w:t xml:space="preserve"> </w:t>
      </w:r>
      <w:r w:rsidR="0031381F" w:rsidRPr="0085672A">
        <w:rPr>
          <w:rFonts w:cstheme="minorHAnsi"/>
          <w:b/>
          <w:bCs/>
          <w:sz w:val="44"/>
          <w:szCs w:val="44"/>
          <w:shd w:val="clear" w:color="auto" w:fill="FFFFFF"/>
        </w:rPr>
        <w:t>2022</w:t>
      </w:r>
    </w:p>
    <w:p w14:paraId="6191920E" w14:textId="4FE84988" w:rsidR="00D02FB2" w:rsidRPr="0085672A" w:rsidRDefault="00D02FB2">
      <w:pPr>
        <w:rPr>
          <w:rFonts w:cstheme="minorHAnsi"/>
          <w:b/>
          <w:bCs/>
          <w:sz w:val="28"/>
          <w:szCs w:val="28"/>
          <w:shd w:val="clear" w:color="auto" w:fill="FFFFFF"/>
        </w:rPr>
      </w:pPr>
      <w:r w:rsidRPr="0085672A">
        <w:rPr>
          <w:rFonts w:cstheme="minorHAnsi"/>
          <w:b/>
          <w:bCs/>
          <w:sz w:val="28"/>
          <w:szCs w:val="28"/>
          <w:shd w:val="clear" w:color="auto" w:fill="FFFFFF"/>
        </w:rPr>
        <w:t>NOTE</w:t>
      </w:r>
      <w:r w:rsidR="0073339E" w:rsidRPr="0085672A">
        <w:rPr>
          <w:rFonts w:cstheme="minorHAnsi"/>
          <w:b/>
          <w:bCs/>
          <w:sz w:val="28"/>
          <w:szCs w:val="28"/>
          <w:shd w:val="clear" w:color="auto" w:fill="FFFFFF"/>
        </w:rPr>
        <w:t xml:space="preserve"> TO READERS</w:t>
      </w:r>
      <w:r w:rsidRPr="0085672A">
        <w:rPr>
          <w:rFonts w:cstheme="minorHAnsi"/>
          <w:b/>
          <w:bCs/>
          <w:sz w:val="28"/>
          <w:szCs w:val="28"/>
          <w:shd w:val="clear" w:color="auto" w:fill="FFFFFF"/>
        </w:rPr>
        <w:t>: the number of views</w:t>
      </w:r>
      <w:r w:rsidR="0031381F" w:rsidRPr="0085672A">
        <w:rPr>
          <w:rFonts w:cstheme="minorHAnsi"/>
          <w:b/>
          <w:bCs/>
          <w:sz w:val="28"/>
          <w:szCs w:val="28"/>
          <w:shd w:val="clear" w:color="auto" w:fill="FFFFFF"/>
        </w:rPr>
        <w:t xml:space="preserve"> </w:t>
      </w:r>
      <w:r w:rsidR="00D076E9" w:rsidRPr="0085672A">
        <w:rPr>
          <w:rFonts w:cstheme="minorHAnsi"/>
          <w:b/>
          <w:bCs/>
          <w:sz w:val="28"/>
          <w:szCs w:val="28"/>
          <w:shd w:val="clear" w:color="auto" w:fill="FFFFFF"/>
        </w:rPr>
        <w:t>shown are from</w:t>
      </w:r>
      <w:r w:rsidR="003F2681" w:rsidRPr="0085672A">
        <w:rPr>
          <w:rFonts w:cstheme="minorHAnsi"/>
          <w:b/>
          <w:bCs/>
          <w:sz w:val="28"/>
          <w:szCs w:val="28"/>
          <w:shd w:val="clear" w:color="auto" w:fill="FFFFFF"/>
        </w:rPr>
        <w:t xml:space="preserve"> my 1</w:t>
      </w:r>
      <w:r w:rsidR="003F2681" w:rsidRPr="0085672A">
        <w:rPr>
          <w:rFonts w:cstheme="minorHAnsi"/>
          <w:b/>
          <w:bCs/>
          <w:sz w:val="28"/>
          <w:szCs w:val="28"/>
          <w:shd w:val="clear" w:color="auto" w:fill="FFFFFF"/>
          <w:vertAlign w:val="superscript"/>
        </w:rPr>
        <w:t>st</w:t>
      </w:r>
      <w:r w:rsidR="003F2681" w:rsidRPr="0085672A">
        <w:rPr>
          <w:rFonts w:cstheme="minorHAnsi"/>
          <w:b/>
          <w:bCs/>
          <w:sz w:val="28"/>
          <w:szCs w:val="28"/>
          <w:shd w:val="clear" w:color="auto" w:fill="FFFFFF"/>
        </w:rPr>
        <w:t xml:space="preserve"> level connections</w:t>
      </w:r>
      <w:r w:rsidR="00C358A2" w:rsidRPr="0085672A">
        <w:rPr>
          <w:rFonts w:cstheme="minorHAnsi"/>
          <w:b/>
          <w:bCs/>
          <w:sz w:val="28"/>
          <w:szCs w:val="28"/>
          <w:shd w:val="clear" w:color="auto" w:fill="FFFFFF"/>
        </w:rPr>
        <w:t xml:space="preserve"> via Linked In general feed</w:t>
      </w:r>
      <w:r w:rsidR="00D076E9" w:rsidRPr="0085672A">
        <w:rPr>
          <w:rFonts w:cstheme="minorHAnsi"/>
          <w:b/>
          <w:bCs/>
          <w:sz w:val="28"/>
          <w:szCs w:val="28"/>
          <w:shd w:val="clear" w:color="auto" w:fill="FFFFFF"/>
        </w:rPr>
        <w:t>. They</w:t>
      </w:r>
      <w:r w:rsidR="003F2681" w:rsidRPr="0085672A">
        <w:rPr>
          <w:rFonts w:cstheme="minorHAnsi"/>
          <w:b/>
          <w:bCs/>
          <w:sz w:val="28"/>
          <w:szCs w:val="28"/>
          <w:shd w:val="clear" w:color="auto" w:fill="FFFFFF"/>
        </w:rPr>
        <w:t xml:space="preserve"> </w:t>
      </w:r>
      <w:r w:rsidRPr="0085672A">
        <w:rPr>
          <w:rFonts w:cstheme="minorHAnsi"/>
          <w:b/>
          <w:bCs/>
          <w:sz w:val="28"/>
          <w:szCs w:val="28"/>
          <w:shd w:val="clear" w:color="auto" w:fill="FFFFFF"/>
        </w:rPr>
        <w:t>are impacted by da</w:t>
      </w:r>
      <w:r w:rsidR="0073339E" w:rsidRPr="0085672A">
        <w:rPr>
          <w:rFonts w:cstheme="minorHAnsi"/>
          <w:b/>
          <w:bCs/>
          <w:sz w:val="28"/>
          <w:szCs w:val="28"/>
          <w:shd w:val="clear" w:color="auto" w:fill="FFFFFF"/>
        </w:rPr>
        <w:t>y</w:t>
      </w:r>
      <w:r w:rsidR="00033B94">
        <w:rPr>
          <w:rFonts w:cstheme="minorHAnsi"/>
          <w:b/>
          <w:bCs/>
          <w:sz w:val="28"/>
          <w:szCs w:val="28"/>
          <w:shd w:val="clear" w:color="auto" w:fill="FFFFFF"/>
        </w:rPr>
        <w:t xml:space="preserve"> of week</w:t>
      </w:r>
      <w:r w:rsidRPr="0085672A">
        <w:rPr>
          <w:rFonts w:cstheme="minorHAnsi"/>
          <w:b/>
          <w:bCs/>
          <w:sz w:val="28"/>
          <w:szCs w:val="28"/>
          <w:shd w:val="clear" w:color="auto" w:fill="FFFFFF"/>
        </w:rPr>
        <w:t>/time of</w:t>
      </w:r>
      <w:r w:rsidR="00033B94">
        <w:rPr>
          <w:rFonts w:cstheme="minorHAnsi"/>
          <w:b/>
          <w:bCs/>
          <w:sz w:val="28"/>
          <w:szCs w:val="28"/>
          <w:shd w:val="clear" w:color="auto" w:fill="FFFFFF"/>
        </w:rPr>
        <w:t xml:space="preserve"> day of</w:t>
      </w:r>
      <w:r w:rsidRPr="0085672A">
        <w:rPr>
          <w:rFonts w:cstheme="minorHAnsi"/>
          <w:b/>
          <w:bCs/>
          <w:sz w:val="28"/>
          <w:szCs w:val="28"/>
          <w:shd w:val="clear" w:color="auto" w:fill="FFFFFF"/>
        </w:rPr>
        <w:t xml:space="preserve"> </w:t>
      </w:r>
      <w:r w:rsidR="0073339E" w:rsidRPr="0085672A">
        <w:rPr>
          <w:rFonts w:cstheme="minorHAnsi"/>
          <w:b/>
          <w:bCs/>
          <w:sz w:val="28"/>
          <w:szCs w:val="28"/>
          <w:shd w:val="clear" w:color="auto" w:fill="FFFFFF"/>
        </w:rPr>
        <w:t xml:space="preserve">each </w:t>
      </w:r>
      <w:r w:rsidRPr="0085672A">
        <w:rPr>
          <w:rFonts w:cstheme="minorHAnsi"/>
          <w:b/>
          <w:bCs/>
          <w:sz w:val="28"/>
          <w:szCs w:val="28"/>
          <w:shd w:val="clear" w:color="auto" w:fill="FFFFFF"/>
        </w:rPr>
        <w:t>post and visual used.</w:t>
      </w:r>
      <w:r w:rsidR="0031381F" w:rsidRPr="0085672A">
        <w:rPr>
          <w:rFonts w:cstheme="minorHAnsi"/>
          <w:b/>
          <w:bCs/>
          <w:sz w:val="28"/>
          <w:szCs w:val="28"/>
          <w:shd w:val="clear" w:color="auto" w:fill="FFFFFF"/>
        </w:rPr>
        <w:t xml:space="preserve"> </w:t>
      </w:r>
      <w:r w:rsidR="00D076E9" w:rsidRPr="0085672A">
        <w:rPr>
          <w:rFonts w:cstheme="minorHAnsi"/>
          <w:b/>
          <w:bCs/>
          <w:sz w:val="28"/>
          <w:szCs w:val="28"/>
          <w:shd w:val="clear" w:color="auto" w:fill="FFFFFF"/>
        </w:rPr>
        <w:t xml:space="preserve">Views on </w:t>
      </w:r>
      <w:r w:rsidR="00C579B2" w:rsidRPr="0085672A">
        <w:rPr>
          <w:rFonts w:cstheme="minorHAnsi"/>
          <w:b/>
          <w:bCs/>
          <w:sz w:val="28"/>
          <w:szCs w:val="28"/>
          <w:shd w:val="clear" w:color="auto" w:fill="FFFFFF"/>
        </w:rPr>
        <w:t>the</w:t>
      </w:r>
      <w:r w:rsidR="00D076E9" w:rsidRPr="0085672A">
        <w:rPr>
          <w:rFonts w:cstheme="minorHAnsi"/>
          <w:b/>
          <w:bCs/>
          <w:sz w:val="28"/>
          <w:szCs w:val="28"/>
          <w:shd w:val="clear" w:color="auto" w:fill="FFFFFF"/>
        </w:rPr>
        <w:t xml:space="preserve"> 10+ </w:t>
      </w:r>
      <w:r w:rsidR="0031381F" w:rsidRPr="0085672A">
        <w:rPr>
          <w:rFonts w:cstheme="minorHAnsi"/>
          <w:b/>
          <w:bCs/>
          <w:sz w:val="28"/>
          <w:szCs w:val="28"/>
          <w:shd w:val="clear" w:color="auto" w:fill="FFFFFF"/>
        </w:rPr>
        <w:t>Linked In discussion groups</w:t>
      </w:r>
      <w:r w:rsidR="003F2681" w:rsidRPr="0085672A">
        <w:rPr>
          <w:rFonts w:cstheme="minorHAnsi"/>
          <w:b/>
          <w:bCs/>
          <w:sz w:val="28"/>
          <w:szCs w:val="28"/>
          <w:shd w:val="clear" w:color="auto" w:fill="FFFFFF"/>
        </w:rPr>
        <w:t xml:space="preserve"> I post</w:t>
      </w:r>
      <w:r w:rsidR="00D076E9" w:rsidRPr="0085672A">
        <w:rPr>
          <w:rFonts w:cstheme="minorHAnsi"/>
          <w:b/>
          <w:bCs/>
          <w:sz w:val="28"/>
          <w:szCs w:val="28"/>
          <w:shd w:val="clear" w:color="auto" w:fill="FFFFFF"/>
        </w:rPr>
        <w:t xml:space="preserve"> are usually </w:t>
      </w:r>
      <w:r w:rsidR="00416483" w:rsidRPr="0085672A">
        <w:rPr>
          <w:rFonts w:cstheme="minorHAnsi"/>
          <w:b/>
          <w:bCs/>
          <w:sz w:val="28"/>
          <w:szCs w:val="28"/>
          <w:shd w:val="clear" w:color="auto" w:fill="FFFFFF"/>
        </w:rPr>
        <w:t xml:space="preserve">a multiple of </w:t>
      </w:r>
      <w:r w:rsidR="00033B94">
        <w:rPr>
          <w:rFonts w:cstheme="minorHAnsi"/>
          <w:b/>
          <w:bCs/>
          <w:sz w:val="28"/>
          <w:szCs w:val="28"/>
          <w:shd w:val="clear" w:color="auto" w:fill="FFFFFF"/>
        </w:rPr>
        <w:t>3-</w:t>
      </w:r>
      <w:r w:rsidR="00D076E9" w:rsidRPr="0085672A">
        <w:rPr>
          <w:rFonts w:cstheme="minorHAnsi"/>
          <w:b/>
          <w:bCs/>
          <w:sz w:val="28"/>
          <w:szCs w:val="28"/>
          <w:shd w:val="clear" w:color="auto" w:fill="FFFFFF"/>
        </w:rPr>
        <w:t>5</w:t>
      </w:r>
      <w:r w:rsidR="00416483" w:rsidRPr="0085672A">
        <w:rPr>
          <w:rFonts w:cstheme="minorHAnsi"/>
          <w:b/>
          <w:bCs/>
          <w:sz w:val="28"/>
          <w:szCs w:val="28"/>
          <w:shd w:val="clear" w:color="auto" w:fill="FFFFFF"/>
        </w:rPr>
        <w:t xml:space="preserve"> times views</w:t>
      </w:r>
      <w:r w:rsidR="00D076E9" w:rsidRPr="0085672A">
        <w:rPr>
          <w:rFonts w:cstheme="minorHAnsi"/>
          <w:b/>
          <w:bCs/>
          <w:sz w:val="28"/>
          <w:szCs w:val="28"/>
          <w:shd w:val="clear" w:color="auto" w:fill="FFFFFF"/>
        </w:rPr>
        <w:t xml:space="preserve"> of my general feed</w:t>
      </w:r>
      <w:r w:rsidR="00416483" w:rsidRPr="0085672A">
        <w:rPr>
          <w:rFonts w:cstheme="minorHAnsi"/>
          <w:b/>
          <w:bCs/>
          <w:sz w:val="28"/>
          <w:szCs w:val="28"/>
          <w:shd w:val="clear" w:color="auto" w:fill="FFFFFF"/>
        </w:rPr>
        <w:t xml:space="preserve"> post</w:t>
      </w:r>
      <w:r w:rsidR="00D076E9" w:rsidRPr="0085672A">
        <w:rPr>
          <w:rFonts w:cstheme="minorHAnsi"/>
          <w:b/>
          <w:bCs/>
          <w:sz w:val="28"/>
          <w:szCs w:val="28"/>
          <w:shd w:val="clear" w:color="auto" w:fill="FFFFFF"/>
        </w:rPr>
        <w:t>.</w:t>
      </w:r>
      <w:r w:rsidR="0031381F" w:rsidRPr="0085672A">
        <w:rPr>
          <w:rFonts w:cstheme="minorHAnsi"/>
          <w:b/>
          <w:bCs/>
          <w:sz w:val="28"/>
          <w:szCs w:val="28"/>
          <w:shd w:val="clear" w:color="auto" w:fill="FFFFFF"/>
        </w:rPr>
        <w:t xml:space="preserve"> </w:t>
      </w:r>
      <w:r w:rsidR="008178E8" w:rsidRPr="0085672A">
        <w:rPr>
          <w:rFonts w:cstheme="minorHAnsi"/>
          <w:b/>
          <w:bCs/>
          <w:sz w:val="28"/>
          <w:szCs w:val="28"/>
          <w:shd w:val="clear" w:color="auto" w:fill="FFFFFF"/>
        </w:rPr>
        <w:t xml:space="preserve">Views are rounded to nearest hundred on </w:t>
      </w:r>
      <w:r w:rsidR="00C358A2" w:rsidRPr="0085672A">
        <w:rPr>
          <w:rFonts w:cstheme="minorHAnsi"/>
          <w:b/>
          <w:bCs/>
          <w:sz w:val="28"/>
          <w:szCs w:val="28"/>
          <w:shd w:val="clear" w:color="auto" w:fill="FFFFFF"/>
        </w:rPr>
        <w:t>the day</w:t>
      </w:r>
      <w:r w:rsidR="0073339E" w:rsidRPr="0085672A">
        <w:rPr>
          <w:rFonts w:cstheme="minorHAnsi"/>
          <w:b/>
          <w:bCs/>
          <w:sz w:val="28"/>
          <w:szCs w:val="28"/>
          <w:shd w:val="clear" w:color="auto" w:fill="FFFFFF"/>
        </w:rPr>
        <w:t xml:space="preserve"> I update this </w:t>
      </w:r>
      <w:r w:rsidR="00C358A2" w:rsidRPr="0085672A">
        <w:rPr>
          <w:rFonts w:cstheme="minorHAnsi"/>
          <w:b/>
          <w:bCs/>
          <w:sz w:val="28"/>
          <w:szCs w:val="28"/>
          <w:shd w:val="clear" w:color="auto" w:fill="FFFFFF"/>
        </w:rPr>
        <w:t xml:space="preserve">2022 </w:t>
      </w:r>
      <w:r w:rsidR="0073339E" w:rsidRPr="0085672A">
        <w:rPr>
          <w:rFonts w:cstheme="minorHAnsi"/>
          <w:b/>
          <w:bCs/>
          <w:sz w:val="28"/>
          <w:szCs w:val="28"/>
          <w:shd w:val="clear" w:color="auto" w:fill="FFFFFF"/>
        </w:rPr>
        <w:t>summary</w:t>
      </w:r>
      <w:r w:rsidR="008178E8" w:rsidRPr="0085672A">
        <w:rPr>
          <w:rFonts w:cstheme="minorHAnsi"/>
          <w:b/>
          <w:bCs/>
          <w:sz w:val="28"/>
          <w:szCs w:val="28"/>
          <w:shd w:val="clear" w:color="auto" w:fill="FFFFFF"/>
        </w:rPr>
        <w:t>.</w:t>
      </w:r>
      <w:r w:rsidR="009D38C6" w:rsidRPr="0085672A">
        <w:rPr>
          <w:rFonts w:cstheme="minorHAnsi"/>
          <w:b/>
          <w:bCs/>
          <w:sz w:val="28"/>
          <w:szCs w:val="28"/>
          <w:shd w:val="clear" w:color="auto" w:fill="FFFFFF"/>
        </w:rPr>
        <w:t xml:space="preserve"> A</w:t>
      </w:r>
      <w:r w:rsidR="00D076E9" w:rsidRPr="0085672A">
        <w:rPr>
          <w:rFonts w:cstheme="minorHAnsi"/>
          <w:b/>
          <w:bCs/>
          <w:sz w:val="28"/>
          <w:szCs w:val="28"/>
          <w:shd w:val="clear" w:color="auto" w:fill="FFFFFF"/>
        </w:rPr>
        <w:t>s</w:t>
      </w:r>
      <w:r w:rsidR="009D38C6" w:rsidRPr="0085672A">
        <w:rPr>
          <w:rFonts w:cstheme="minorHAnsi"/>
          <w:b/>
          <w:bCs/>
          <w:sz w:val="28"/>
          <w:szCs w:val="28"/>
          <w:shd w:val="clear" w:color="auto" w:fill="FFFFFF"/>
        </w:rPr>
        <w:t xml:space="preserve"> of the date I am updating this list #58 and #</w:t>
      </w:r>
      <w:r w:rsidR="00033B94">
        <w:rPr>
          <w:rFonts w:cstheme="minorHAnsi"/>
          <w:b/>
          <w:bCs/>
          <w:sz w:val="28"/>
          <w:szCs w:val="28"/>
          <w:shd w:val="clear" w:color="auto" w:fill="FFFFFF"/>
        </w:rPr>
        <w:t>96</w:t>
      </w:r>
      <w:r w:rsidR="009D38C6" w:rsidRPr="0085672A">
        <w:rPr>
          <w:rFonts w:cstheme="minorHAnsi"/>
          <w:b/>
          <w:bCs/>
          <w:sz w:val="28"/>
          <w:szCs w:val="28"/>
          <w:shd w:val="clear" w:color="auto" w:fill="FFFFFF"/>
        </w:rPr>
        <w:t xml:space="preserve"> are the record setting posts for 2022</w:t>
      </w:r>
      <w:r w:rsidR="00033B94">
        <w:rPr>
          <w:rFonts w:cstheme="minorHAnsi"/>
          <w:b/>
          <w:bCs/>
          <w:sz w:val="28"/>
          <w:szCs w:val="28"/>
          <w:shd w:val="clear" w:color="auto" w:fill="FFFFFF"/>
        </w:rPr>
        <w:t xml:space="preserve"> on general feed and wider discussion groups</w:t>
      </w:r>
      <w:r w:rsidR="009D38C6" w:rsidRPr="0085672A">
        <w:rPr>
          <w:rFonts w:cstheme="minorHAnsi"/>
          <w:b/>
          <w:bCs/>
          <w:sz w:val="28"/>
          <w:szCs w:val="28"/>
          <w:shd w:val="clear" w:color="auto" w:fill="FFFFFF"/>
        </w:rPr>
        <w:t xml:space="preserve">. Posts over 5000 views in my general feed are also in bold. </w:t>
      </w:r>
    </w:p>
    <w:p w14:paraId="584AA042" w14:textId="77777777" w:rsidR="002B0E7C" w:rsidRPr="0085672A" w:rsidRDefault="002B0E7C">
      <w:pPr>
        <w:rPr>
          <w:rFonts w:cstheme="minorHAnsi"/>
          <w:sz w:val="21"/>
          <w:szCs w:val="21"/>
          <w:shd w:val="clear" w:color="auto" w:fill="FFFFFF"/>
        </w:rPr>
      </w:pPr>
      <w:bookmarkStart w:id="0" w:name="_Hlk88206095"/>
    </w:p>
    <w:p w14:paraId="327755F9" w14:textId="4FFF9E4B" w:rsidR="0031381F" w:rsidRPr="0085672A" w:rsidRDefault="0031381F" w:rsidP="0031381F">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1"/>
          <w:szCs w:val="21"/>
          <w:shd w:val="clear" w:color="auto" w:fill="FFFFFF"/>
          <w:lang w:eastAsia="en-CA"/>
        </w:rPr>
        <w:t>Big honour - most watched podcast in 2021 on the Global Risk Community Risk Management show – my introduction to the business case for objective centric risk management</w:t>
      </w:r>
      <w:r w:rsidR="008178E8" w:rsidRPr="0085672A">
        <w:rPr>
          <w:rFonts w:eastAsia="Times New Roman" w:cstheme="minorHAnsi"/>
          <w:sz w:val="21"/>
          <w:szCs w:val="21"/>
          <w:shd w:val="clear" w:color="auto" w:fill="FFFFFF"/>
          <w:lang w:eastAsia="en-CA"/>
        </w:rPr>
        <w:t xml:space="preserve"> </w:t>
      </w:r>
      <w:r w:rsidR="001903C5">
        <w:rPr>
          <w:rFonts w:eastAsia="Times New Roman" w:cstheme="minorHAnsi"/>
          <w:sz w:val="21"/>
          <w:szCs w:val="21"/>
          <w:shd w:val="clear" w:color="auto" w:fill="FFFFFF"/>
          <w:lang w:eastAsia="en-CA"/>
        </w:rPr>
        <w:t>8</w:t>
      </w:r>
      <w:r w:rsidR="008178E8" w:rsidRPr="0085672A">
        <w:rPr>
          <w:rFonts w:eastAsia="Times New Roman" w:cstheme="minorHAnsi"/>
          <w:sz w:val="21"/>
          <w:szCs w:val="21"/>
          <w:shd w:val="clear" w:color="auto" w:fill="FFFFFF"/>
          <w:lang w:eastAsia="en-CA"/>
        </w:rPr>
        <w:t xml:space="preserve">00 views </w:t>
      </w:r>
      <w:r w:rsidRPr="0085672A">
        <w:rPr>
          <w:rFonts w:eastAsia="Times New Roman" w:cstheme="minorHAnsi"/>
          <w:sz w:val="21"/>
          <w:szCs w:val="21"/>
          <w:shd w:val="clear" w:color="auto" w:fill="FFFFFF"/>
          <w:lang w:eastAsia="en-CA"/>
        </w:rPr>
        <w:t xml:space="preserve"> </w:t>
      </w:r>
      <w:hyperlink r:id="rId7" w:history="1">
        <w:r w:rsidRPr="0085672A">
          <w:rPr>
            <w:rStyle w:val="Hyperlink"/>
            <w:rFonts w:eastAsia="Times New Roman" w:cstheme="minorHAnsi"/>
            <w:sz w:val="21"/>
            <w:szCs w:val="21"/>
            <w:shd w:val="clear" w:color="auto" w:fill="FFFFFF"/>
            <w:lang w:eastAsia="en-CA"/>
          </w:rPr>
          <w:t>https://bit.ly/3sLpjuM</w:t>
        </w:r>
      </w:hyperlink>
    </w:p>
    <w:p w14:paraId="50817EE0" w14:textId="20B3E227" w:rsidR="0031381F" w:rsidRPr="0085672A" w:rsidRDefault="004B5E1E" w:rsidP="0031381F">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Risk management specialists and internal auditors that want to graduate to modern strategy/objective centric ERM (3rd GEN) and internal audit (5th GEN): new skills you need to succeed </w:t>
      </w:r>
      <w:r w:rsidR="002475F4" w:rsidRPr="0085672A">
        <w:rPr>
          <w:rFonts w:cstheme="minorHAnsi"/>
          <w:sz w:val="21"/>
          <w:szCs w:val="21"/>
          <w:shd w:val="clear" w:color="auto" w:fill="FFFFFF"/>
        </w:rPr>
        <w:t>8</w:t>
      </w:r>
      <w:r w:rsidR="008178E8" w:rsidRPr="0085672A">
        <w:rPr>
          <w:rFonts w:cstheme="minorHAnsi"/>
          <w:sz w:val="21"/>
          <w:szCs w:val="21"/>
          <w:shd w:val="clear" w:color="auto" w:fill="FFFFFF"/>
        </w:rPr>
        <w:t xml:space="preserve">00 views </w:t>
      </w:r>
      <w:hyperlink r:id="rId8" w:history="1">
        <w:r w:rsidR="008178E8" w:rsidRPr="0085672A">
          <w:rPr>
            <w:rStyle w:val="Hyperlink"/>
            <w:rFonts w:cstheme="minorHAnsi"/>
            <w:sz w:val="21"/>
            <w:szCs w:val="21"/>
            <w:shd w:val="clear" w:color="auto" w:fill="FFFFFF"/>
          </w:rPr>
          <w:t>https://bit.ly/3pVrbPT</w:t>
        </w:r>
      </w:hyperlink>
    </w:p>
    <w:p w14:paraId="36B52F1A" w14:textId="6F0F4C9C" w:rsidR="004B5E1E" w:rsidRPr="0085672A" w:rsidRDefault="004B5E1E" w:rsidP="00194633">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Does your company have an effective "RISK APPETITE FRAMEWORK" (RAF)? Seeking consensus agreement up to, and including, the Board on acceptability of residual risk/certainty linked to key/top objectives should be a primary focus of all ERM frameworks.</w:t>
      </w:r>
      <w:r w:rsidR="008178E8" w:rsidRPr="0085672A">
        <w:rPr>
          <w:rFonts w:cstheme="minorHAnsi"/>
          <w:sz w:val="21"/>
          <w:szCs w:val="21"/>
          <w:shd w:val="clear" w:color="auto" w:fill="FFFFFF"/>
        </w:rPr>
        <w:t xml:space="preserve"> 1</w:t>
      </w:r>
      <w:r w:rsidR="001903C5">
        <w:rPr>
          <w:rFonts w:cstheme="minorHAnsi"/>
          <w:sz w:val="21"/>
          <w:szCs w:val="21"/>
          <w:shd w:val="clear" w:color="auto" w:fill="FFFFFF"/>
        </w:rPr>
        <w:t>3</w:t>
      </w:r>
      <w:r w:rsidR="008178E8" w:rsidRPr="0085672A">
        <w:rPr>
          <w:rFonts w:cstheme="minorHAnsi"/>
          <w:sz w:val="21"/>
          <w:szCs w:val="21"/>
          <w:shd w:val="clear" w:color="auto" w:fill="FFFFFF"/>
        </w:rPr>
        <w:t xml:space="preserve">00 views </w:t>
      </w:r>
      <w:r w:rsidRPr="0085672A">
        <w:rPr>
          <w:rFonts w:cstheme="minorHAnsi"/>
          <w:sz w:val="21"/>
          <w:szCs w:val="21"/>
          <w:shd w:val="clear" w:color="auto" w:fill="FFFFFF"/>
        </w:rPr>
        <w:t> </w:t>
      </w:r>
      <w:hyperlink r:id="rId9" w:history="1">
        <w:r w:rsidRPr="0085672A">
          <w:rPr>
            <w:rStyle w:val="Hyperlink"/>
            <w:rFonts w:cstheme="minorHAnsi"/>
            <w:sz w:val="21"/>
            <w:szCs w:val="21"/>
            <w:shd w:val="clear" w:color="auto" w:fill="FFFFFF"/>
          </w:rPr>
          <w:t>https://bit.ly/3n7GMd9</w:t>
        </w:r>
      </w:hyperlink>
    </w:p>
    <w:p w14:paraId="661DF895" w14:textId="142960A8" w:rsidR="004B5E1E" w:rsidRPr="0085672A" w:rsidRDefault="004B5E1E" w:rsidP="00194633">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Solution to widespread Chief Risk Officer/Chief Internal Auditor resistance to change: Boards that want better/more reliable information on risk/likelihood key objectives will be achieved demand CROs/CAEs make major changes necessary. </w:t>
      </w:r>
      <w:r w:rsidR="008178E8" w:rsidRPr="0085672A">
        <w:rPr>
          <w:rFonts w:cstheme="minorHAnsi"/>
          <w:sz w:val="21"/>
          <w:szCs w:val="21"/>
          <w:shd w:val="clear" w:color="auto" w:fill="FFFFFF"/>
        </w:rPr>
        <w:t>1</w:t>
      </w:r>
      <w:r w:rsidR="002475F4" w:rsidRPr="0085672A">
        <w:rPr>
          <w:rFonts w:cstheme="minorHAnsi"/>
          <w:sz w:val="21"/>
          <w:szCs w:val="21"/>
          <w:shd w:val="clear" w:color="auto" w:fill="FFFFFF"/>
        </w:rPr>
        <w:t>6</w:t>
      </w:r>
      <w:r w:rsidR="008178E8" w:rsidRPr="0085672A">
        <w:rPr>
          <w:rFonts w:cstheme="minorHAnsi"/>
          <w:sz w:val="21"/>
          <w:szCs w:val="21"/>
          <w:shd w:val="clear" w:color="auto" w:fill="FFFFFF"/>
        </w:rPr>
        <w:t xml:space="preserve">00 views </w:t>
      </w:r>
      <w:hyperlink r:id="rId10" w:history="1">
        <w:r w:rsidR="008178E8" w:rsidRPr="0085672A">
          <w:rPr>
            <w:rStyle w:val="Hyperlink"/>
            <w:rFonts w:cstheme="minorHAnsi"/>
            <w:sz w:val="21"/>
            <w:szCs w:val="21"/>
            <w:shd w:val="clear" w:color="auto" w:fill="FFFFFF"/>
          </w:rPr>
          <w:t>https://bit.ly/3tgapNi</w:t>
        </w:r>
      </w:hyperlink>
    </w:p>
    <w:p w14:paraId="46CD6634" w14:textId="17932BFF" w:rsidR="004B5E1E" w:rsidRPr="0085672A" w:rsidRDefault="004B5E1E" w:rsidP="00194633">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Would your Board be OK if their current risk oversight practices were accurately described in a press release like the one below? The role of most Boards, based on published charters, appears to be to review what management provides and ask some questions, ideally good ones. I have seen few Boards describe with clarity their PURPOSE. Stakeholders deserve it</w:t>
      </w:r>
      <w:r w:rsidR="00DF55D4" w:rsidRPr="0085672A">
        <w:rPr>
          <w:rFonts w:cstheme="minorHAnsi"/>
          <w:sz w:val="21"/>
          <w:szCs w:val="21"/>
          <w:shd w:val="clear" w:color="auto" w:fill="FFFFFF"/>
        </w:rPr>
        <w:t xml:space="preserve"> </w:t>
      </w:r>
      <w:r w:rsidR="008178E8" w:rsidRPr="0085672A">
        <w:rPr>
          <w:rFonts w:cstheme="minorHAnsi"/>
          <w:sz w:val="21"/>
          <w:szCs w:val="21"/>
          <w:shd w:val="clear" w:color="auto" w:fill="FFFFFF"/>
        </w:rPr>
        <w:t>1</w:t>
      </w:r>
      <w:r w:rsidR="002475F4" w:rsidRPr="0085672A">
        <w:rPr>
          <w:rFonts w:cstheme="minorHAnsi"/>
          <w:sz w:val="21"/>
          <w:szCs w:val="21"/>
          <w:shd w:val="clear" w:color="auto" w:fill="FFFFFF"/>
        </w:rPr>
        <w:t>6</w:t>
      </w:r>
      <w:r w:rsidR="008178E8" w:rsidRPr="0085672A">
        <w:rPr>
          <w:rFonts w:cstheme="minorHAnsi"/>
          <w:sz w:val="21"/>
          <w:szCs w:val="21"/>
          <w:shd w:val="clear" w:color="auto" w:fill="FFFFFF"/>
        </w:rPr>
        <w:t xml:space="preserve">00 views </w:t>
      </w:r>
      <w:hyperlink r:id="rId11" w:history="1">
        <w:r w:rsidR="008178E8" w:rsidRPr="0085672A">
          <w:rPr>
            <w:rStyle w:val="Hyperlink"/>
            <w:rFonts w:cstheme="minorHAnsi"/>
            <w:sz w:val="21"/>
            <w:szCs w:val="21"/>
            <w:shd w:val="clear" w:color="auto" w:fill="FFFFFF"/>
          </w:rPr>
          <w:t>https://bit.ly/3rc4Ug2</w:t>
        </w:r>
      </w:hyperlink>
    </w:p>
    <w:p w14:paraId="0727C456" w14:textId="4AF3BF8F" w:rsidR="00DF55D4" w:rsidRPr="0085672A" w:rsidRDefault="00DF55D4" w:rsidP="00194633">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Stakeholders should be asking: Do the Boards we count on think </w:t>
      </w:r>
      <w:proofErr w:type="gramStart"/>
      <w:r w:rsidRPr="0085672A">
        <w:rPr>
          <w:rFonts w:cstheme="minorHAnsi"/>
          <w:sz w:val="21"/>
          <w:szCs w:val="21"/>
          <w:shd w:val="clear" w:color="auto" w:fill="FFFFFF"/>
        </w:rPr>
        <w:t>it's</w:t>
      </w:r>
      <w:proofErr w:type="gramEnd"/>
      <w:r w:rsidRPr="0085672A">
        <w:rPr>
          <w:rFonts w:cstheme="minorHAnsi"/>
          <w:sz w:val="21"/>
          <w:szCs w:val="21"/>
          <w:shd w:val="clear" w:color="auto" w:fill="FFFFFF"/>
        </w:rPr>
        <w:t xml:space="preserve"> their job to oversee management's risk taking? Stakeholders should not ASSUME all Boards accept the role.</w:t>
      </w:r>
      <w:r w:rsidR="008178E8" w:rsidRPr="0085672A">
        <w:rPr>
          <w:rFonts w:cstheme="minorHAnsi"/>
          <w:sz w:val="21"/>
          <w:szCs w:val="21"/>
          <w:shd w:val="clear" w:color="auto" w:fill="FFFFFF"/>
        </w:rPr>
        <w:t xml:space="preserve"> </w:t>
      </w:r>
      <w:r w:rsidR="002475F4" w:rsidRPr="0085672A">
        <w:rPr>
          <w:rFonts w:cstheme="minorHAnsi"/>
          <w:sz w:val="21"/>
          <w:szCs w:val="21"/>
          <w:shd w:val="clear" w:color="auto" w:fill="FFFFFF"/>
        </w:rPr>
        <w:t>7</w:t>
      </w:r>
      <w:r w:rsidR="008178E8" w:rsidRPr="0085672A">
        <w:rPr>
          <w:rFonts w:cstheme="minorHAnsi"/>
          <w:sz w:val="21"/>
          <w:szCs w:val="21"/>
          <w:shd w:val="clear" w:color="auto" w:fill="FFFFFF"/>
        </w:rPr>
        <w:t xml:space="preserve">00 views </w:t>
      </w:r>
      <w:r w:rsidRPr="0085672A">
        <w:rPr>
          <w:rFonts w:cstheme="minorHAnsi"/>
          <w:sz w:val="21"/>
          <w:szCs w:val="21"/>
          <w:shd w:val="clear" w:color="auto" w:fill="FFFFFF"/>
        </w:rPr>
        <w:t> </w:t>
      </w:r>
      <w:hyperlink r:id="rId12" w:history="1">
        <w:r w:rsidRPr="0085672A">
          <w:rPr>
            <w:rStyle w:val="Hyperlink"/>
            <w:rFonts w:cstheme="minorHAnsi"/>
            <w:sz w:val="21"/>
            <w:szCs w:val="21"/>
            <w:shd w:val="clear" w:color="auto" w:fill="FFFFFF"/>
          </w:rPr>
          <w:t>https://bit.ly/3Km1Ned</w:t>
        </w:r>
      </w:hyperlink>
    </w:p>
    <w:p w14:paraId="44EE2A7F" w14:textId="6EA3AF54" w:rsidR="00DF55D4" w:rsidRPr="0085672A" w:rsidRDefault="00DF55D4" w:rsidP="0088602C">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Boards globally in all sectors could be getting much better information to help discharge escalating strategy and risk oversight responsibilities by asking CEOs/CROs/CAEs two simple questions. </w:t>
      </w:r>
      <w:hyperlink r:id="rId13" w:history="1">
        <w:r w:rsidRPr="0085672A">
          <w:rPr>
            <w:rStyle w:val="Hyperlink"/>
            <w:rFonts w:eastAsia="Times New Roman" w:cstheme="minorHAnsi"/>
            <w:sz w:val="24"/>
            <w:szCs w:val="24"/>
            <w:lang w:eastAsia="en-CA"/>
          </w:rPr>
          <w:t>https://bit.ly/3hEkWvH</w:t>
        </w:r>
      </w:hyperlink>
      <w:r w:rsidRPr="0085672A">
        <w:rPr>
          <w:rFonts w:eastAsia="Times New Roman" w:cstheme="minorHAnsi"/>
          <w:sz w:val="24"/>
          <w:szCs w:val="24"/>
          <w:lang w:eastAsia="en-CA"/>
        </w:rPr>
        <w:t xml:space="preserve"> Going forward, how many Boards will decide not to ask? </w:t>
      </w:r>
      <w:r w:rsidR="002014B1" w:rsidRPr="0085672A">
        <w:rPr>
          <w:rFonts w:eastAsia="Times New Roman" w:cstheme="minorHAnsi"/>
          <w:sz w:val="24"/>
          <w:szCs w:val="24"/>
          <w:lang w:eastAsia="en-CA"/>
        </w:rPr>
        <w:t>700</w:t>
      </w:r>
      <w:r w:rsidR="008178E8" w:rsidRPr="0085672A">
        <w:rPr>
          <w:rFonts w:eastAsia="Times New Roman" w:cstheme="minorHAnsi"/>
          <w:sz w:val="24"/>
          <w:szCs w:val="24"/>
          <w:lang w:eastAsia="en-CA"/>
        </w:rPr>
        <w:t xml:space="preserve"> views </w:t>
      </w:r>
      <w:hyperlink r:id="rId14" w:history="1">
        <w:r w:rsidR="008178E8" w:rsidRPr="0085672A">
          <w:rPr>
            <w:rStyle w:val="Hyperlink"/>
            <w:rFonts w:eastAsia="Times New Roman" w:cstheme="minorHAnsi"/>
            <w:sz w:val="24"/>
            <w:szCs w:val="24"/>
            <w:lang w:eastAsia="en-CA"/>
          </w:rPr>
          <w:t>https://bit.ly/3IFAOJ1</w:t>
        </w:r>
      </w:hyperlink>
    </w:p>
    <w:p w14:paraId="470E40A2" w14:textId="5BC6D088" w:rsidR="00DF55D4" w:rsidRPr="0085672A" w:rsidRDefault="00DF55D4" w:rsidP="0088602C">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lastRenderedPageBreak/>
        <w:t xml:space="preserve">Are board directors/companies today accepting significant litigation risk that could be quickly treated/reduced with two easy steps? Going forward, when things go badly wrong, will PLAINTIFFs in director negligence suits win if they can prove: 1. The Board </w:t>
      </w:r>
      <w:proofErr w:type="gramStart"/>
      <w:r w:rsidRPr="0085672A">
        <w:rPr>
          <w:rFonts w:cstheme="minorHAnsi"/>
          <w:sz w:val="21"/>
          <w:szCs w:val="21"/>
          <w:shd w:val="clear" w:color="auto" w:fill="FFFFFF"/>
        </w:rPr>
        <w:t>didn’t</w:t>
      </w:r>
      <w:proofErr w:type="gramEnd"/>
      <w:r w:rsidRPr="0085672A">
        <w:rPr>
          <w:rFonts w:cstheme="minorHAnsi"/>
          <w:sz w:val="21"/>
          <w:szCs w:val="21"/>
          <w:shd w:val="clear" w:color="auto" w:fill="FFFFFF"/>
        </w:rPr>
        <w:t xml:space="preserve"> appoint even a single director to stay current on modern objective centric risk governance and internal audit methods; and 2. The Board wasn’t willing to ask the CEO/CRO/CAE even two simple questions?</w:t>
      </w:r>
      <w:r w:rsidR="002475F4" w:rsidRPr="0085672A">
        <w:rPr>
          <w:rFonts w:cstheme="minorHAnsi"/>
          <w:sz w:val="21"/>
          <w:szCs w:val="21"/>
          <w:shd w:val="clear" w:color="auto" w:fill="FFFFFF"/>
        </w:rPr>
        <w:t xml:space="preserve"> 5</w:t>
      </w:r>
      <w:r w:rsidR="002F2B90" w:rsidRPr="0085672A">
        <w:rPr>
          <w:rFonts w:cstheme="minorHAnsi"/>
          <w:sz w:val="21"/>
          <w:szCs w:val="21"/>
          <w:shd w:val="clear" w:color="auto" w:fill="FFFFFF"/>
        </w:rPr>
        <w:t>00</w:t>
      </w:r>
      <w:r w:rsidR="008178E8" w:rsidRPr="0085672A">
        <w:rPr>
          <w:rFonts w:cstheme="minorHAnsi"/>
          <w:sz w:val="21"/>
          <w:szCs w:val="21"/>
          <w:shd w:val="clear" w:color="auto" w:fill="FFFFFF"/>
        </w:rPr>
        <w:t xml:space="preserve"> views </w:t>
      </w:r>
      <w:r w:rsidR="00AA797F" w:rsidRPr="0085672A">
        <w:rPr>
          <w:rFonts w:cstheme="minorHAnsi"/>
          <w:sz w:val="21"/>
          <w:szCs w:val="21"/>
          <w:shd w:val="clear" w:color="auto" w:fill="FFFFFF"/>
        </w:rPr>
        <w:t xml:space="preserve"> </w:t>
      </w:r>
      <w:hyperlink r:id="rId15" w:history="1">
        <w:r w:rsidR="00AA797F" w:rsidRPr="0085672A">
          <w:rPr>
            <w:rStyle w:val="Hyperlink"/>
            <w:rFonts w:cstheme="minorHAnsi"/>
            <w:sz w:val="21"/>
            <w:szCs w:val="21"/>
            <w:shd w:val="clear" w:color="auto" w:fill="FFFFFF"/>
          </w:rPr>
          <w:t>https://bit.ly/3o4sB94</w:t>
        </w:r>
      </w:hyperlink>
    </w:p>
    <w:p w14:paraId="4DDFD8BE" w14:textId="07BFC5F9" w:rsidR="009C6260" w:rsidRPr="0085672A" w:rsidRDefault="009C6260" w:rsidP="00A669AD">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Seductive allure of risk list ERM continues to lead regulators, board directors, Chief Risk Officers, Chief Internal Auditors, IIA, risk institutes, Protiviti and NC State down the wrong path for stakeholders. My most viewed 2021 post is titled “How did the world go so wrong interpreting what the term "risk management" means? 11,000+ views It summarizes what the “wrong path” is, and why so many have taken it. </w:t>
      </w:r>
      <w:r w:rsidR="002014B1" w:rsidRPr="0085672A">
        <w:rPr>
          <w:rFonts w:eastAsia="Times New Roman" w:cstheme="minorHAnsi"/>
          <w:sz w:val="24"/>
          <w:szCs w:val="24"/>
          <w:lang w:eastAsia="en-CA"/>
        </w:rPr>
        <w:t>9</w:t>
      </w:r>
      <w:r w:rsidR="002475F4" w:rsidRPr="0085672A">
        <w:rPr>
          <w:rFonts w:eastAsia="Times New Roman" w:cstheme="minorHAnsi"/>
          <w:sz w:val="24"/>
          <w:szCs w:val="24"/>
          <w:lang w:eastAsia="en-CA"/>
        </w:rPr>
        <w:t>0</w:t>
      </w:r>
      <w:r w:rsidRPr="0085672A">
        <w:rPr>
          <w:rFonts w:eastAsia="Times New Roman" w:cstheme="minorHAnsi"/>
          <w:sz w:val="24"/>
          <w:szCs w:val="24"/>
          <w:lang w:eastAsia="en-CA"/>
        </w:rPr>
        <w:t xml:space="preserve">0 views </w:t>
      </w:r>
      <w:hyperlink r:id="rId16" w:history="1">
        <w:r w:rsidRPr="0085672A">
          <w:rPr>
            <w:rStyle w:val="Hyperlink"/>
            <w:rFonts w:eastAsia="Times New Roman" w:cstheme="minorHAnsi"/>
            <w:sz w:val="24"/>
            <w:szCs w:val="24"/>
            <w:lang w:eastAsia="en-CA"/>
          </w:rPr>
          <w:t>https://bit.ly/3J1ZbRl</w:t>
        </w:r>
      </w:hyperlink>
    </w:p>
    <w:p w14:paraId="686A7875" w14:textId="0EBEFBC4" w:rsidR="00AA797F" w:rsidRPr="0085672A" w:rsidRDefault="00AA797F" w:rsidP="00A72EBB">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ARE BOARD PRACTICES OUTDATED? PART 1 NACD, world’s leading directors’ association, just convened a new Commission to identify OUTDATED BOARD PRACTICES; and recommend what Boards need to change. </w:t>
      </w:r>
      <w:hyperlink r:id="rId17" w:history="1">
        <w:r w:rsidRPr="0085672A">
          <w:rPr>
            <w:rStyle w:val="Hyperlink"/>
            <w:rFonts w:eastAsia="Times New Roman" w:cstheme="minorHAnsi"/>
            <w:sz w:val="24"/>
            <w:szCs w:val="24"/>
            <w:lang w:eastAsia="en-CA"/>
          </w:rPr>
          <w:t>https://prn.to/3AXIt2N</w:t>
        </w:r>
      </w:hyperlink>
      <w:r w:rsidRPr="0085672A">
        <w:rPr>
          <w:rFonts w:eastAsia="Times New Roman" w:cstheme="minorHAnsi"/>
          <w:sz w:val="24"/>
          <w:szCs w:val="24"/>
          <w:lang w:eastAsia="en-CA"/>
        </w:rPr>
        <w:t xml:space="preserve">  This post describes what this new Commission should focus on first.</w:t>
      </w:r>
      <w:r w:rsidRPr="0085672A">
        <w:rPr>
          <w:rFonts w:cstheme="minorHAnsi"/>
        </w:rPr>
        <w:t xml:space="preserve"> </w:t>
      </w:r>
      <w:r w:rsidR="00A738B8" w:rsidRPr="0085672A">
        <w:rPr>
          <w:rFonts w:cstheme="minorHAnsi"/>
        </w:rPr>
        <w:t>1</w:t>
      </w:r>
      <w:r w:rsidR="002014B1" w:rsidRPr="0085672A">
        <w:rPr>
          <w:rFonts w:cstheme="minorHAnsi"/>
        </w:rPr>
        <w:t>2</w:t>
      </w:r>
      <w:r w:rsidR="00A738B8" w:rsidRPr="0085672A">
        <w:rPr>
          <w:rFonts w:cstheme="minorHAnsi"/>
        </w:rPr>
        <w:t>00</w:t>
      </w:r>
      <w:r w:rsidR="008178E8" w:rsidRPr="0085672A">
        <w:rPr>
          <w:rFonts w:cstheme="minorHAnsi"/>
        </w:rPr>
        <w:t xml:space="preserve"> views </w:t>
      </w:r>
      <w:hyperlink r:id="rId18" w:history="1">
        <w:r w:rsidR="008178E8" w:rsidRPr="0085672A">
          <w:rPr>
            <w:rStyle w:val="Hyperlink"/>
            <w:rFonts w:eastAsia="Times New Roman" w:cstheme="minorHAnsi"/>
            <w:sz w:val="24"/>
            <w:szCs w:val="24"/>
            <w:lang w:eastAsia="en-CA"/>
          </w:rPr>
          <w:t>https://bit.ly/3IOzWSe</w:t>
        </w:r>
      </w:hyperlink>
    </w:p>
    <w:p w14:paraId="3B0591CE" w14:textId="10C7DD1A" w:rsidR="00AA797F" w:rsidRPr="0085672A" w:rsidRDefault="00AA797F" w:rsidP="00784797">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ARE BOARD PRACTICES OUTDATED? PART 2 Monday's post </w:t>
      </w:r>
      <w:hyperlink r:id="rId19" w:history="1">
        <w:r w:rsidRPr="0085672A">
          <w:rPr>
            <w:rStyle w:val="Hyperlink"/>
            <w:rFonts w:eastAsia="Times New Roman" w:cstheme="minorHAnsi"/>
            <w:sz w:val="24"/>
            <w:szCs w:val="24"/>
            <w:lang w:eastAsia="en-CA"/>
          </w:rPr>
          <w:t>https://bit.ly/3IOzWSe</w:t>
        </w:r>
      </w:hyperlink>
      <w:r w:rsidRPr="0085672A">
        <w:rPr>
          <w:rFonts w:eastAsia="Times New Roman" w:cstheme="minorHAnsi"/>
          <w:sz w:val="24"/>
          <w:szCs w:val="24"/>
          <w:lang w:eastAsia="en-CA"/>
        </w:rPr>
        <w:t xml:space="preserve">  focused on the need for NACD’s newest Commission to agree the PURPOSE of Boards first, before trying to identify OUTDATED BOARD PRACTICES. This post focuses on Board oversight of management risk taking linked to strategy and top value creation and value preservation objectives - Is it part of BOARD PURPOSE, or not? </w:t>
      </w:r>
      <w:r w:rsidR="002014B1" w:rsidRPr="0085672A">
        <w:rPr>
          <w:rFonts w:eastAsia="Times New Roman" w:cstheme="minorHAnsi"/>
          <w:sz w:val="24"/>
          <w:szCs w:val="24"/>
          <w:lang w:eastAsia="en-CA"/>
        </w:rPr>
        <w:t>7</w:t>
      </w:r>
      <w:r w:rsidR="009C6260" w:rsidRPr="0085672A">
        <w:rPr>
          <w:rFonts w:eastAsia="Times New Roman" w:cstheme="minorHAnsi"/>
          <w:sz w:val="24"/>
          <w:szCs w:val="24"/>
          <w:lang w:eastAsia="en-CA"/>
        </w:rPr>
        <w:t xml:space="preserve">00 views </w:t>
      </w:r>
      <w:hyperlink r:id="rId20" w:history="1">
        <w:r w:rsidR="003B111A" w:rsidRPr="0085672A">
          <w:rPr>
            <w:rStyle w:val="Hyperlink"/>
            <w:rFonts w:eastAsia="Times New Roman" w:cstheme="minorHAnsi"/>
            <w:sz w:val="24"/>
            <w:szCs w:val="24"/>
            <w:lang w:eastAsia="en-CA"/>
          </w:rPr>
          <w:t>https://bit.ly/3ukUg9K</w:t>
        </w:r>
      </w:hyperlink>
    </w:p>
    <w:p w14:paraId="2A2439DD" w14:textId="04F10B81" w:rsidR="00A738B8" w:rsidRPr="0085672A" w:rsidRDefault="002E5717" w:rsidP="00A23633">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Are BOARD PRACTICES OUTDATED? PART 3 A blue chip NACD Commission has just been set-up in the US to find out. My short answer is </w:t>
      </w:r>
      <w:proofErr w:type="gramStart"/>
      <w:r w:rsidRPr="0085672A">
        <w:rPr>
          <w:rFonts w:eastAsia="Times New Roman" w:cstheme="minorHAnsi"/>
          <w:sz w:val="24"/>
          <w:szCs w:val="24"/>
          <w:lang w:eastAsia="en-CA"/>
        </w:rPr>
        <w:t>YES</w:t>
      </w:r>
      <w:proofErr w:type="gramEnd"/>
      <w:r w:rsidRPr="0085672A">
        <w:rPr>
          <w:rFonts w:eastAsia="Times New Roman" w:cstheme="minorHAnsi"/>
          <w:sz w:val="24"/>
          <w:szCs w:val="24"/>
          <w:lang w:eastAsia="en-CA"/>
        </w:rPr>
        <w:t xml:space="preserve"> they are OUTDATED. Parts 1+2 call on Boards to define/disclose BOARD PURPOSE to key stakeholders. Without clarity on BOARD PURPOSE, you </w:t>
      </w:r>
      <w:proofErr w:type="gramStart"/>
      <w:r w:rsidRPr="0085672A">
        <w:rPr>
          <w:rFonts w:eastAsia="Times New Roman" w:cstheme="minorHAnsi"/>
          <w:sz w:val="24"/>
          <w:szCs w:val="24"/>
          <w:lang w:eastAsia="en-CA"/>
        </w:rPr>
        <w:t>can’t</w:t>
      </w:r>
      <w:proofErr w:type="gramEnd"/>
      <w:r w:rsidRPr="0085672A">
        <w:rPr>
          <w:rFonts w:eastAsia="Times New Roman" w:cstheme="minorHAnsi"/>
          <w:sz w:val="24"/>
          <w:szCs w:val="24"/>
          <w:lang w:eastAsia="en-CA"/>
        </w:rPr>
        <w:t xml:space="preserve"> assess effectiveness of BOARD PRACTICES </w:t>
      </w:r>
      <w:r w:rsidR="002014B1" w:rsidRPr="0085672A">
        <w:rPr>
          <w:rFonts w:eastAsia="Times New Roman" w:cstheme="minorHAnsi"/>
          <w:sz w:val="24"/>
          <w:szCs w:val="24"/>
          <w:lang w:eastAsia="en-CA"/>
        </w:rPr>
        <w:t>6</w:t>
      </w:r>
      <w:r w:rsidRPr="0085672A">
        <w:rPr>
          <w:rFonts w:eastAsia="Times New Roman" w:cstheme="minorHAnsi"/>
          <w:sz w:val="24"/>
          <w:szCs w:val="24"/>
          <w:lang w:eastAsia="en-CA"/>
        </w:rPr>
        <w:t xml:space="preserve">00 views  </w:t>
      </w:r>
      <w:hyperlink r:id="rId21" w:history="1">
        <w:r w:rsidR="00A738B8" w:rsidRPr="0085672A">
          <w:rPr>
            <w:rStyle w:val="Hyperlink"/>
            <w:rFonts w:eastAsia="Times New Roman" w:cstheme="minorHAnsi"/>
            <w:sz w:val="24"/>
            <w:szCs w:val="24"/>
            <w:lang w:eastAsia="en-CA"/>
          </w:rPr>
          <w:t>https://bit.ly/3uzJ6hN</w:t>
        </w:r>
      </w:hyperlink>
    </w:p>
    <w:p w14:paraId="146AD148" w14:textId="5FDD995A" w:rsidR="0031381F" w:rsidRPr="0085672A" w:rsidRDefault="002E5717" w:rsidP="00BF3411">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Protecting Board directors from successful attack in risk oversight negligence lawsuits should be part of every Chief Legal Officer, Chief Risk Officer, and Chief Internal Auditor’s job. This post introduces a tactic being used in the U.S.to sue directors that may be a game changer.  </w:t>
      </w:r>
      <w:r w:rsidR="00A738B8" w:rsidRPr="0085672A">
        <w:rPr>
          <w:rFonts w:eastAsia="Times New Roman" w:cstheme="minorHAnsi"/>
          <w:sz w:val="24"/>
          <w:szCs w:val="24"/>
          <w:lang w:eastAsia="en-CA"/>
        </w:rPr>
        <w:t>5</w:t>
      </w:r>
      <w:r w:rsidRPr="0085672A">
        <w:rPr>
          <w:rFonts w:eastAsia="Times New Roman" w:cstheme="minorHAnsi"/>
          <w:sz w:val="24"/>
          <w:szCs w:val="24"/>
          <w:lang w:eastAsia="en-CA"/>
        </w:rPr>
        <w:t xml:space="preserve">00 views </w:t>
      </w:r>
      <w:hyperlink r:id="rId22" w:history="1">
        <w:r w:rsidRPr="0085672A">
          <w:rPr>
            <w:rStyle w:val="Hyperlink"/>
            <w:rFonts w:eastAsia="Times New Roman" w:cstheme="minorHAnsi"/>
            <w:sz w:val="24"/>
            <w:szCs w:val="24"/>
            <w:lang w:eastAsia="en-CA"/>
          </w:rPr>
          <w:t>https://bit.ly/3sqdOHf</w:t>
        </w:r>
      </w:hyperlink>
      <w:r w:rsidRPr="0085672A">
        <w:rPr>
          <w:rFonts w:eastAsia="Times New Roman" w:cstheme="minorHAnsi"/>
          <w:sz w:val="24"/>
          <w:szCs w:val="24"/>
          <w:lang w:eastAsia="en-CA"/>
        </w:rPr>
        <w:t xml:space="preserve"> </w:t>
      </w:r>
    </w:p>
    <w:p w14:paraId="2A97BFA9" w14:textId="0F5C73C8" w:rsidR="00A738B8" w:rsidRPr="0085672A" w:rsidRDefault="002E5717" w:rsidP="004F0F7C">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Your Board Chair: What are the company’s “MISSION CRITICAL OBJECTIVES”? Will we/are we getting risk status information on MISSION CRITICAL OBJECTIVES? </w:t>
      </w:r>
      <w:proofErr w:type="gramStart"/>
      <w:r w:rsidRPr="0085672A">
        <w:rPr>
          <w:rFonts w:eastAsia="Times New Roman" w:cstheme="minorHAnsi"/>
          <w:sz w:val="24"/>
          <w:szCs w:val="24"/>
          <w:lang w:eastAsia="en-CA"/>
        </w:rPr>
        <w:t>In light of</w:t>
      </w:r>
      <w:proofErr w:type="gramEnd"/>
      <w:r w:rsidRPr="0085672A">
        <w:rPr>
          <w:rFonts w:eastAsia="Times New Roman" w:cstheme="minorHAnsi"/>
          <w:sz w:val="24"/>
          <w:szCs w:val="24"/>
          <w:lang w:eastAsia="en-CA"/>
        </w:rPr>
        <w:t xml:space="preserve"> the fall 2021$237.5M/$2.5B Boeing 737 Max company/director negligence case/settlements in the U.S., every CEO, Chief Risk Officer, and Chief Internal Auditor should be ready to answer. </w:t>
      </w:r>
      <w:r w:rsidR="00A738B8" w:rsidRPr="0085672A">
        <w:rPr>
          <w:rFonts w:eastAsia="Times New Roman" w:cstheme="minorHAnsi"/>
          <w:sz w:val="24"/>
          <w:szCs w:val="24"/>
          <w:lang w:eastAsia="en-CA"/>
        </w:rPr>
        <w:t>1</w:t>
      </w:r>
      <w:r w:rsidR="001903C5">
        <w:rPr>
          <w:rFonts w:eastAsia="Times New Roman" w:cstheme="minorHAnsi"/>
          <w:sz w:val="24"/>
          <w:szCs w:val="24"/>
          <w:lang w:eastAsia="en-CA"/>
        </w:rPr>
        <w:t>7</w:t>
      </w:r>
      <w:r w:rsidRPr="0085672A">
        <w:rPr>
          <w:rFonts w:eastAsia="Times New Roman" w:cstheme="minorHAnsi"/>
          <w:sz w:val="24"/>
          <w:szCs w:val="24"/>
          <w:lang w:eastAsia="en-CA"/>
        </w:rPr>
        <w:t xml:space="preserve">00 views </w:t>
      </w:r>
      <w:hyperlink r:id="rId23" w:history="1">
        <w:r w:rsidR="00A738B8" w:rsidRPr="0085672A">
          <w:rPr>
            <w:rStyle w:val="Hyperlink"/>
            <w:rFonts w:eastAsia="Times New Roman" w:cstheme="minorHAnsi"/>
            <w:sz w:val="24"/>
            <w:szCs w:val="24"/>
            <w:lang w:eastAsia="en-CA"/>
          </w:rPr>
          <w:t>https://bit.ly/34HAQla</w:t>
        </w:r>
      </w:hyperlink>
    </w:p>
    <w:p w14:paraId="44C21CF1" w14:textId="599DD922" w:rsidR="002E5717" w:rsidRPr="0085672A" w:rsidRDefault="002E5717" w:rsidP="00D96C2E">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CEOs/Directors/Chief Risk Officers/Chief Internal Auditors/Chief Strategy Officers - help your companies “WALK THE TALK</w:t>
      </w:r>
      <w:proofErr w:type="gramStart"/>
      <w:r w:rsidRPr="0085672A">
        <w:rPr>
          <w:rFonts w:cstheme="minorHAnsi"/>
          <w:sz w:val="21"/>
          <w:szCs w:val="21"/>
          <w:shd w:val="clear" w:color="auto" w:fill="FFFFFF"/>
        </w:rPr>
        <w:t>”.</w:t>
      </w:r>
      <w:proofErr w:type="gramEnd"/>
      <w:r w:rsidRPr="0085672A">
        <w:rPr>
          <w:rFonts w:cstheme="minorHAnsi"/>
          <w:sz w:val="21"/>
          <w:szCs w:val="21"/>
          <w:shd w:val="clear" w:color="auto" w:fill="FFFFFF"/>
        </w:rPr>
        <w:t xml:space="preserve"> Jan 2022 research report below should be a “must read”. Evidence a long-term view focused on value creation for key stakeholders is more profitable over the long-term continues to grow. </w:t>
      </w:r>
      <w:r w:rsidR="00F24E32" w:rsidRPr="0085672A">
        <w:rPr>
          <w:rFonts w:cstheme="minorHAnsi"/>
          <w:sz w:val="21"/>
          <w:szCs w:val="21"/>
          <w:shd w:val="clear" w:color="auto" w:fill="FFFFFF"/>
        </w:rPr>
        <w:t>8</w:t>
      </w:r>
      <w:r w:rsidRPr="0085672A">
        <w:rPr>
          <w:rFonts w:cstheme="minorHAnsi"/>
          <w:sz w:val="21"/>
          <w:szCs w:val="21"/>
          <w:shd w:val="clear" w:color="auto" w:fill="FFFFFF"/>
        </w:rPr>
        <w:t xml:space="preserve">00 views </w:t>
      </w:r>
      <w:hyperlink r:id="rId24" w:history="1">
        <w:r w:rsidRPr="0085672A">
          <w:rPr>
            <w:rStyle w:val="Hyperlink"/>
            <w:rFonts w:cstheme="minorHAnsi"/>
            <w:sz w:val="21"/>
            <w:szCs w:val="21"/>
            <w:shd w:val="clear" w:color="auto" w:fill="FFFFFF"/>
          </w:rPr>
          <w:t>https://bit.ly/3sRuNmb</w:t>
        </w:r>
      </w:hyperlink>
    </w:p>
    <w:p w14:paraId="72D7DEC3" w14:textId="56AA13A3" w:rsidR="002E5717" w:rsidRPr="0085672A" w:rsidRDefault="00646CB8" w:rsidP="00D96C2E">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Is your company a good fit for modern strategy/objective centric ERM linked to performance (COSO ERM 2017) and/or 5th GENERATION objective centric internal Audit? Is it time to graduate from legacy ERM/internal audit methods? </w:t>
      </w:r>
      <w:r w:rsidR="00F24E32" w:rsidRPr="0085672A">
        <w:rPr>
          <w:rFonts w:cstheme="minorHAnsi"/>
          <w:sz w:val="21"/>
          <w:szCs w:val="21"/>
          <w:shd w:val="clear" w:color="auto" w:fill="FFFFFF"/>
        </w:rPr>
        <w:t>16</w:t>
      </w:r>
      <w:r w:rsidRPr="0085672A">
        <w:rPr>
          <w:rFonts w:cstheme="minorHAnsi"/>
          <w:sz w:val="21"/>
          <w:szCs w:val="21"/>
          <w:shd w:val="clear" w:color="auto" w:fill="FFFFFF"/>
        </w:rPr>
        <w:t xml:space="preserve">00 views </w:t>
      </w:r>
      <w:hyperlink r:id="rId25" w:history="1">
        <w:r w:rsidRPr="0085672A">
          <w:rPr>
            <w:rStyle w:val="Hyperlink"/>
            <w:rFonts w:cstheme="minorHAnsi"/>
            <w:sz w:val="21"/>
            <w:szCs w:val="21"/>
            <w:shd w:val="clear" w:color="auto" w:fill="FFFFFF"/>
          </w:rPr>
          <w:t>https://bit.ly/3JMyHUg</w:t>
        </w:r>
      </w:hyperlink>
    </w:p>
    <w:p w14:paraId="4BBF0C6A" w14:textId="18665E7F" w:rsidR="00646CB8" w:rsidRPr="0085672A" w:rsidRDefault="00646CB8" w:rsidP="00D96C2E">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lastRenderedPageBreak/>
        <w:t xml:space="preserve">Are companies/directors/CAEs/CROs that use legacy risk list ERM/old generation Internal Audit methods accepting legal risk?  PART 1 - Do Chief Risk Officers and/or Chief Internal Auditors commit fraud if they </w:t>
      </w:r>
      <w:proofErr w:type="gramStart"/>
      <w:r w:rsidRPr="0085672A">
        <w:rPr>
          <w:rFonts w:cstheme="minorHAnsi"/>
          <w:sz w:val="21"/>
          <w:szCs w:val="21"/>
          <w:shd w:val="clear" w:color="auto" w:fill="FFFFFF"/>
        </w:rPr>
        <w:t>don't</w:t>
      </w:r>
      <w:proofErr w:type="gramEnd"/>
      <w:r w:rsidRPr="0085672A">
        <w:rPr>
          <w:rFonts w:cstheme="minorHAnsi"/>
          <w:sz w:val="21"/>
          <w:szCs w:val="21"/>
          <w:shd w:val="clear" w:color="auto" w:fill="FFFFFF"/>
        </w:rPr>
        <w:t xml:space="preserve"> tell CEOs/Boards when the company is/they are using less effective/legacy ERM/IA methods? </w:t>
      </w:r>
      <w:r w:rsidR="00F24E32" w:rsidRPr="0085672A">
        <w:rPr>
          <w:rFonts w:cstheme="minorHAnsi"/>
          <w:sz w:val="21"/>
          <w:szCs w:val="21"/>
          <w:shd w:val="clear" w:color="auto" w:fill="FFFFFF"/>
        </w:rPr>
        <w:t>120</w:t>
      </w:r>
      <w:r w:rsidRPr="0085672A">
        <w:rPr>
          <w:rFonts w:cstheme="minorHAnsi"/>
          <w:sz w:val="21"/>
          <w:szCs w:val="21"/>
          <w:shd w:val="clear" w:color="auto" w:fill="FFFFFF"/>
        </w:rPr>
        <w:t xml:space="preserve">0 views </w:t>
      </w:r>
      <w:hyperlink r:id="rId26" w:history="1">
        <w:r w:rsidRPr="0085672A">
          <w:rPr>
            <w:rStyle w:val="Hyperlink"/>
            <w:rFonts w:cstheme="minorHAnsi"/>
            <w:sz w:val="21"/>
            <w:szCs w:val="21"/>
            <w:shd w:val="clear" w:color="auto" w:fill="FFFFFF"/>
          </w:rPr>
          <w:t>https://bit.ly/3sgFK1p</w:t>
        </w:r>
      </w:hyperlink>
    </w:p>
    <w:p w14:paraId="61C92B2E" w14:textId="6CCE4E90" w:rsidR="00646CB8" w:rsidRPr="0085672A" w:rsidRDefault="006D2E8B" w:rsidP="00D96C2E">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Your Board Chair: What are the company’s “MISSION CRITICAL OBJECTIVES”? Will we/are we getting risk status information on MISSION CRITICAL OBJECTIVES?  1</w:t>
      </w:r>
      <w:r w:rsidR="001903C5">
        <w:rPr>
          <w:rFonts w:cstheme="minorHAnsi"/>
          <w:sz w:val="21"/>
          <w:szCs w:val="21"/>
          <w:shd w:val="clear" w:color="auto" w:fill="FFFFFF"/>
        </w:rPr>
        <w:t>7</w:t>
      </w:r>
      <w:r w:rsidRPr="0085672A">
        <w:rPr>
          <w:rFonts w:cstheme="minorHAnsi"/>
          <w:sz w:val="21"/>
          <w:szCs w:val="21"/>
          <w:shd w:val="clear" w:color="auto" w:fill="FFFFFF"/>
        </w:rPr>
        <w:t xml:space="preserve">00 views  </w:t>
      </w:r>
      <w:hyperlink r:id="rId27" w:history="1">
        <w:r w:rsidRPr="0085672A">
          <w:rPr>
            <w:rStyle w:val="Hyperlink"/>
            <w:rFonts w:cstheme="minorHAnsi"/>
            <w:sz w:val="21"/>
            <w:szCs w:val="21"/>
            <w:shd w:val="clear" w:color="auto" w:fill="FFFFFF"/>
          </w:rPr>
          <w:t>https://bit.ly/34HAQla</w:t>
        </w:r>
      </w:hyperlink>
    </w:p>
    <w:p w14:paraId="01E55F36" w14:textId="3E70DD7D" w:rsidR="006D2E8B" w:rsidRPr="0085672A" w:rsidRDefault="006D2E8B" w:rsidP="00D96C2E">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CEOs/Directors/Chief Risk Officers/Chief Internal Auditors/Chief Strategy Officers - help your companies “WALK THE TALK</w:t>
      </w:r>
      <w:proofErr w:type="gramStart"/>
      <w:r w:rsidRPr="0085672A">
        <w:rPr>
          <w:rFonts w:cstheme="minorHAnsi"/>
          <w:sz w:val="21"/>
          <w:szCs w:val="21"/>
          <w:shd w:val="clear" w:color="auto" w:fill="FFFFFF"/>
        </w:rPr>
        <w:t>”.</w:t>
      </w:r>
      <w:proofErr w:type="gramEnd"/>
      <w:r w:rsidRPr="0085672A">
        <w:rPr>
          <w:rFonts w:cstheme="minorHAnsi"/>
          <w:sz w:val="21"/>
          <w:szCs w:val="21"/>
          <w:shd w:val="clear" w:color="auto" w:fill="FFFFFF"/>
        </w:rPr>
        <w:t xml:space="preserve"> Jan 2022 research report below should be a “must read”. Evidence a long-term view focused on value creation for key stakeholders is more profitable over the long-term continues to grow. 800 views </w:t>
      </w:r>
      <w:hyperlink r:id="rId28" w:history="1">
        <w:r w:rsidRPr="0085672A">
          <w:rPr>
            <w:rStyle w:val="Hyperlink"/>
            <w:rFonts w:cstheme="minorHAnsi"/>
            <w:sz w:val="21"/>
            <w:szCs w:val="21"/>
            <w:shd w:val="clear" w:color="auto" w:fill="FFFFFF"/>
          </w:rPr>
          <w:t>https://bit.ly/3sRuNmb</w:t>
        </w:r>
      </w:hyperlink>
    </w:p>
    <w:p w14:paraId="3F1E523E" w14:textId="19E79AA2" w:rsidR="006D2E8B" w:rsidRPr="0085672A" w:rsidRDefault="006D2E8B" w:rsidP="00D96C2E">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Is your company a good fit for modern strategy/objective centric ERM linked to performance (COSO ERM 2017) and/or 5th GENERATION objective centric internal Audit? Is it time to graduate from legacy ERM/internal audit methods? 1600 views </w:t>
      </w:r>
      <w:hyperlink r:id="rId29" w:history="1">
        <w:r w:rsidRPr="0085672A">
          <w:rPr>
            <w:rStyle w:val="Hyperlink"/>
            <w:rFonts w:cstheme="minorHAnsi"/>
            <w:sz w:val="21"/>
            <w:szCs w:val="21"/>
            <w:shd w:val="clear" w:color="auto" w:fill="FFFFFF"/>
          </w:rPr>
          <w:t>https://bit.ly/3JMyHUg</w:t>
        </w:r>
      </w:hyperlink>
    </w:p>
    <w:p w14:paraId="19F7059D" w14:textId="597872AE" w:rsidR="006D2E8B" w:rsidRPr="0085672A" w:rsidRDefault="002B1842" w:rsidP="00D96C2E">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Are companies/directors/CAEs/CROs that use legacy risk list ERM/old generation Internal Audit methods accepting legal risk?  PART 1 - Do Chief Risk Officers and/or Chief Internal Auditors commit fraud if they </w:t>
      </w:r>
      <w:proofErr w:type="gramStart"/>
      <w:r w:rsidRPr="0085672A">
        <w:rPr>
          <w:rFonts w:cstheme="minorHAnsi"/>
          <w:sz w:val="21"/>
          <w:szCs w:val="21"/>
          <w:shd w:val="clear" w:color="auto" w:fill="FFFFFF"/>
        </w:rPr>
        <w:t>don't</w:t>
      </w:r>
      <w:proofErr w:type="gramEnd"/>
      <w:r w:rsidRPr="0085672A">
        <w:rPr>
          <w:rFonts w:cstheme="minorHAnsi"/>
          <w:sz w:val="21"/>
          <w:szCs w:val="21"/>
          <w:shd w:val="clear" w:color="auto" w:fill="FFFFFF"/>
        </w:rPr>
        <w:t xml:space="preserve"> tell CEOs/Boards when the company is/they are using less effective/legacy ERM/IA methods?  1200 views </w:t>
      </w:r>
      <w:hyperlink r:id="rId30" w:history="1">
        <w:r w:rsidRPr="0085672A">
          <w:rPr>
            <w:rStyle w:val="Hyperlink"/>
            <w:rFonts w:cstheme="minorHAnsi"/>
            <w:sz w:val="21"/>
            <w:szCs w:val="21"/>
            <w:shd w:val="clear" w:color="auto" w:fill="FFFFFF"/>
          </w:rPr>
          <w:t>https://bit.ly/3sgFK1p</w:t>
        </w:r>
      </w:hyperlink>
    </w:p>
    <w:p w14:paraId="38AAF409" w14:textId="07EBFF1F" w:rsidR="002B1842" w:rsidRPr="0085672A" w:rsidRDefault="002B1842" w:rsidP="00D96C2E">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4"/>
          <w:szCs w:val="24"/>
          <w:shd w:val="clear" w:color="auto" w:fill="FFFFFF"/>
        </w:rPr>
        <w:t>Are Boards required by law to oversee “effectiveness” of risk management frameworks, including internal audit when it exists?  Answer today with one exception: PROBABLY NOT 3</w:t>
      </w:r>
      <w:r w:rsidR="001903C5">
        <w:rPr>
          <w:rFonts w:cstheme="minorHAnsi"/>
          <w:sz w:val="24"/>
          <w:szCs w:val="24"/>
          <w:shd w:val="clear" w:color="auto" w:fill="FFFFFF"/>
        </w:rPr>
        <w:t>5</w:t>
      </w:r>
      <w:r w:rsidRPr="0085672A">
        <w:rPr>
          <w:rFonts w:cstheme="minorHAnsi"/>
          <w:sz w:val="24"/>
          <w:szCs w:val="24"/>
          <w:shd w:val="clear" w:color="auto" w:fill="FFFFFF"/>
        </w:rPr>
        <w:t xml:space="preserve">00 views </w:t>
      </w:r>
      <w:hyperlink r:id="rId31" w:history="1">
        <w:r w:rsidRPr="0085672A">
          <w:rPr>
            <w:rStyle w:val="Hyperlink"/>
            <w:rFonts w:cstheme="minorHAnsi"/>
            <w:sz w:val="24"/>
            <w:szCs w:val="24"/>
            <w:shd w:val="clear" w:color="auto" w:fill="FFFFFF"/>
          </w:rPr>
          <w:t>https://bit.ly/35dYEgY</w:t>
        </w:r>
      </w:hyperlink>
      <w:r w:rsidRPr="0085672A">
        <w:rPr>
          <w:rFonts w:cstheme="minorHAnsi"/>
          <w:sz w:val="24"/>
          <w:szCs w:val="24"/>
          <w:shd w:val="clear" w:color="auto" w:fill="FFFFFF"/>
        </w:rPr>
        <w:t xml:space="preserve">  </w:t>
      </w:r>
    </w:p>
    <w:p w14:paraId="189C9026" w14:textId="37707AB4" w:rsidR="002B1842" w:rsidRPr="0085672A" w:rsidRDefault="002B1842" w:rsidP="00D96C2E">
      <w:pPr>
        <w:pStyle w:val="ListParagraph"/>
        <w:numPr>
          <w:ilvl w:val="0"/>
          <w:numId w:val="2"/>
        </w:numPr>
        <w:spacing w:after="0" w:line="240" w:lineRule="auto"/>
        <w:rPr>
          <w:rFonts w:eastAsia="Times New Roman" w:cstheme="minorHAnsi"/>
          <w:b/>
          <w:bCs/>
          <w:sz w:val="32"/>
          <w:szCs w:val="32"/>
          <w:lang w:eastAsia="en-CA"/>
        </w:rPr>
      </w:pPr>
      <w:r w:rsidRPr="0085672A">
        <w:rPr>
          <w:rFonts w:cstheme="minorHAnsi"/>
          <w:b/>
          <w:bCs/>
          <w:sz w:val="32"/>
          <w:szCs w:val="32"/>
          <w:shd w:val="clear" w:color="auto" w:fill="FFFFFF"/>
        </w:rPr>
        <w:t>Global support for doing away with risk centric/risk list ERM and moving to modern strategy/objective centric ERM and internal audit is building. A record setting Linked In post last week by </w:t>
      </w:r>
      <w:hyperlink r:id="rId32" w:history="1">
        <w:r w:rsidRPr="0085672A">
          <w:rPr>
            <w:rFonts w:cstheme="minorHAnsi"/>
            <w:b/>
            <w:bCs/>
            <w:color w:val="0000FF"/>
            <w:sz w:val="32"/>
            <w:szCs w:val="32"/>
            <w:u w:val="single"/>
            <w:shd w:val="clear" w:color="auto" w:fill="FFFFFF"/>
          </w:rPr>
          <w:t>Sabrina M. Segal JD MIP CFE</w:t>
        </w:r>
      </w:hyperlink>
      <w:r w:rsidRPr="0085672A">
        <w:rPr>
          <w:rFonts w:cstheme="minorHAnsi"/>
          <w:b/>
          <w:bCs/>
          <w:sz w:val="32"/>
          <w:szCs w:val="32"/>
          <w:shd w:val="clear" w:color="auto" w:fill="FFFFFF"/>
        </w:rPr>
        <w:t>, head of Risk and Compliance at Save the Children International in Egypt, calls on risk professionals around the world to move from risk list ERM to modern objective centric risk and certainty management. 14,</w:t>
      </w:r>
      <w:r w:rsidR="001903C5">
        <w:rPr>
          <w:rFonts w:cstheme="minorHAnsi"/>
          <w:b/>
          <w:bCs/>
          <w:sz w:val="32"/>
          <w:szCs w:val="32"/>
          <w:shd w:val="clear" w:color="auto" w:fill="FFFFFF"/>
        </w:rPr>
        <w:t>4</w:t>
      </w:r>
      <w:r w:rsidRPr="0085672A">
        <w:rPr>
          <w:rFonts w:cstheme="minorHAnsi"/>
          <w:b/>
          <w:bCs/>
          <w:sz w:val="32"/>
          <w:szCs w:val="32"/>
          <w:shd w:val="clear" w:color="auto" w:fill="FFFFFF"/>
        </w:rPr>
        <w:t xml:space="preserve">00 views </w:t>
      </w:r>
      <w:hyperlink r:id="rId33" w:history="1">
        <w:r w:rsidRPr="0085672A">
          <w:rPr>
            <w:rStyle w:val="Hyperlink"/>
            <w:rFonts w:cstheme="minorHAnsi"/>
            <w:b/>
            <w:bCs/>
            <w:sz w:val="32"/>
            <w:szCs w:val="32"/>
            <w:shd w:val="clear" w:color="auto" w:fill="FFFFFF"/>
          </w:rPr>
          <w:t>https://bit.ly/3sFruj0</w:t>
        </w:r>
      </w:hyperlink>
    </w:p>
    <w:p w14:paraId="247E6FE9" w14:textId="58CF2025" w:rsidR="002B1842" w:rsidRPr="0085672A" w:rsidRDefault="002B1842" w:rsidP="002B1842">
      <w:pPr>
        <w:pStyle w:val="ListParagraph"/>
        <w:numPr>
          <w:ilvl w:val="0"/>
          <w:numId w:val="2"/>
        </w:numPr>
        <w:rPr>
          <w:rFonts w:cstheme="minorHAnsi"/>
          <w:sz w:val="24"/>
          <w:szCs w:val="24"/>
        </w:rPr>
      </w:pPr>
      <w:r w:rsidRPr="0085672A">
        <w:rPr>
          <w:rFonts w:cstheme="minorHAnsi"/>
          <w:sz w:val="24"/>
          <w:szCs w:val="24"/>
          <w:shd w:val="clear" w:color="auto" w:fill="FFFFFF"/>
        </w:rPr>
        <w:t>What are the big differences between older generation risk centric risk list ERM and modern strategy/objective centric ERM?</w:t>
      </w:r>
      <w:r w:rsidRPr="0085672A">
        <w:rPr>
          <w:rFonts w:cstheme="minorHAnsi"/>
          <w:sz w:val="24"/>
          <w:szCs w:val="24"/>
        </w:rPr>
        <w:br/>
      </w:r>
      <w:r w:rsidRPr="0085672A">
        <w:rPr>
          <w:rFonts w:cstheme="minorHAnsi"/>
          <w:sz w:val="24"/>
          <w:szCs w:val="24"/>
          <w:shd w:val="clear" w:color="auto" w:fill="FFFFFF"/>
        </w:rPr>
        <w:t>Last week I featured a post by </w:t>
      </w:r>
      <w:hyperlink r:id="rId34" w:history="1">
        <w:r w:rsidRPr="0085672A">
          <w:rPr>
            <w:rStyle w:val="Hyperlink"/>
            <w:rFonts w:cstheme="minorHAnsi"/>
            <w:sz w:val="24"/>
            <w:szCs w:val="24"/>
            <w:shd w:val="clear" w:color="auto" w:fill="FFFFFF"/>
          </w:rPr>
          <w:t>Sabrina M. Segal JD MIP CFE</w:t>
        </w:r>
      </w:hyperlink>
      <w:r w:rsidRPr="0085672A">
        <w:rPr>
          <w:rFonts w:cstheme="minorHAnsi"/>
          <w:sz w:val="24"/>
          <w:szCs w:val="24"/>
          <w:shd w:val="clear" w:color="auto" w:fill="FFFFFF"/>
        </w:rPr>
        <w:t>. Her post has had over 230K views, 1640 LIKES, and over 380 comments. </w:t>
      </w:r>
      <w:hyperlink r:id="rId35" w:history="1">
        <w:r w:rsidRPr="0085672A">
          <w:rPr>
            <w:rStyle w:val="Hyperlink"/>
            <w:rFonts w:cstheme="minorHAnsi"/>
            <w:sz w:val="24"/>
            <w:szCs w:val="24"/>
            <w:shd w:val="clear" w:color="auto" w:fill="FFFFFF"/>
          </w:rPr>
          <w:t>https://bit.ly/3t3eL8O”</w:t>
        </w:r>
      </w:hyperlink>
      <w:r w:rsidRPr="0085672A">
        <w:rPr>
          <w:rFonts w:cstheme="minorHAnsi"/>
          <w:sz w:val="24"/>
          <w:szCs w:val="24"/>
        </w:rPr>
        <w:t xml:space="preserve">  </w:t>
      </w:r>
      <w:r w:rsidR="00747546" w:rsidRPr="0085672A">
        <w:rPr>
          <w:rFonts w:cstheme="minorHAnsi"/>
          <w:sz w:val="24"/>
          <w:szCs w:val="24"/>
        </w:rPr>
        <w:t xml:space="preserve">4200 views </w:t>
      </w:r>
      <w:hyperlink r:id="rId36" w:history="1">
        <w:r w:rsidR="00747546" w:rsidRPr="0085672A">
          <w:rPr>
            <w:rStyle w:val="Hyperlink"/>
            <w:rFonts w:cstheme="minorHAnsi"/>
            <w:sz w:val="24"/>
            <w:szCs w:val="24"/>
          </w:rPr>
          <w:t>https://bit.ly/367LBgW</w:t>
        </w:r>
      </w:hyperlink>
    </w:p>
    <w:p w14:paraId="2E5C02B9" w14:textId="2F52F1F6" w:rsidR="002B1842" w:rsidRPr="0085672A" w:rsidRDefault="00A12C3D" w:rsidP="002B1842">
      <w:pPr>
        <w:pStyle w:val="ListParagraph"/>
        <w:numPr>
          <w:ilvl w:val="0"/>
          <w:numId w:val="2"/>
        </w:numPr>
        <w:rPr>
          <w:rFonts w:cstheme="minorHAnsi"/>
        </w:rPr>
      </w:pPr>
      <w:r w:rsidRPr="0085672A">
        <w:rPr>
          <w:rFonts w:cstheme="minorHAnsi"/>
          <w:sz w:val="21"/>
          <w:szCs w:val="21"/>
          <w:shd w:val="clear" w:color="auto" w:fill="FFFFFF"/>
        </w:rPr>
        <w:t xml:space="preserve">Objective centric ERM/Internal Audit provides CEOs and Boards with a clearer, more reliable picture of likelihood/risk of achieving top value creation/preservation objectives. </w:t>
      </w:r>
      <w:proofErr w:type="gramStart"/>
      <w:r w:rsidRPr="0085672A">
        <w:rPr>
          <w:rFonts w:cstheme="minorHAnsi"/>
          <w:sz w:val="21"/>
          <w:szCs w:val="21"/>
          <w:shd w:val="clear" w:color="auto" w:fill="FFFFFF"/>
        </w:rPr>
        <w:t>What's</w:t>
      </w:r>
      <w:proofErr w:type="gramEnd"/>
      <w:r w:rsidRPr="0085672A">
        <w:rPr>
          <w:rFonts w:cstheme="minorHAnsi"/>
          <w:sz w:val="21"/>
          <w:szCs w:val="21"/>
          <w:shd w:val="clear" w:color="auto" w:fill="FFFFFF"/>
        </w:rPr>
        <w:t xml:space="preserve"> holding up progress making the move to modern ERM/IA? 1</w:t>
      </w:r>
      <w:r w:rsidR="00747546" w:rsidRPr="0085672A">
        <w:rPr>
          <w:rFonts w:cstheme="minorHAnsi"/>
          <w:sz w:val="21"/>
          <w:szCs w:val="21"/>
          <w:shd w:val="clear" w:color="auto" w:fill="FFFFFF"/>
        </w:rPr>
        <w:t>2</w:t>
      </w:r>
      <w:r w:rsidRPr="0085672A">
        <w:rPr>
          <w:rFonts w:cstheme="minorHAnsi"/>
          <w:sz w:val="21"/>
          <w:szCs w:val="21"/>
          <w:shd w:val="clear" w:color="auto" w:fill="FFFFFF"/>
        </w:rPr>
        <w:t xml:space="preserve">00 views  </w:t>
      </w:r>
      <w:hyperlink r:id="rId37" w:history="1">
        <w:r w:rsidRPr="0085672A">
          <w:rPr>
            <w:rStyle w:val="Hyperlink"/>
            <w:rFonts w:cstheme="minorHAnsi"/>
            <w:sz w:val="21"/>
            <w:szCs w:val="21"/>
            <w:shd w:val="clear" w:color="auto" w:fill="FFFFFF"/>
          </w:rPr>
          <w:t>https://bit.ly/3JhV9EL</w:t>
        </w:r>
      </w:hyperlink>
    </w:p>
    <w:p w14:paraId="66ABD2CD" w14:textId="10F2D013" w:rsidR="00A12C3D" w:rsidRPr="0085672A" w:rsidRDefault="00A12C3D" w:rsidP="00AB446C">
      <w:pPr>
        <w:pStyle w:val="ListParagraph"/>
        <w:numPr>
          <w:ilvl w:val="0"/>
          <w:numId w:val="2"/>
        </w:numPr>
        <w:rPr>
          <w:rFonts w:cstheme="minorHAnsi"/>
          <w:b/>
          <w:bCs/>
          <w:sz w:val="32"/>
          <w:szCs w:val="32"/>
        </w:rPr>
      </w:pPr>
      <w:r w:rsidRPr="0085672A">
        <w:rPr>
          <w:rFonts w:cstheme="minorHAnsi"/>
          <w:sz w:val="24"/>
          <w:szCs w:val="24"/>
        </w:rPr>
        <w:t xml:space="preserve">New COSO guide “ERM: ENABLING ORGANIZATIONAL AGILITY IN AND AGE OF SPEED AND DISRUPTION” misses the mark. https://bit.ly/3sYI7Go The good news is </w:t>
      </w:r>
      <w:proofErr w:type="gramStart"/>
      <w:r w:rsidRPr="0085672A">
        <w:rPr>
          <w:rFonts w:cstheme="minorHAnsi"/>
          <w:sz w:val="24"/>
          <w:szCs w:val="24"/>
        </w:rPr>
        <w:t>it’s</w:t>
      </w:r>
      <w:proofErr w:type="gramEnd"/>
      <w:r w:rsidRPr="0085672A">
        <w:rPr>
          <w:rFonts w:cstheme="minorHAnsi"/>
          <w:sz w:val="24"/>
          <w:szCs w:val="24"/>
        </w:rPr>
        <w:t xml:space="preserve"> free. The bad news it </w:t>
      </w:r>
      <w:proofErr w:type="gramStart"/>
      <w:r w:rsidRPr="0085672A">
        <w:rPr>
          <w:rFonts w:cstheme="minorHAnsi"/>
          <w:sz w:val="24"/>
          <w:szCs w:val="24"/>
        </w:rPr>
        <w:t>doesn’t</w:t>
      </w:r>
      <w:proofErr w:type="gramEnd"/>
      <w:r w:rsidRPr="0085672A">
        <w:rPr>
          <w:rFonts w:cstheme="minorHAnsi"/>
          <w:sz w:val="24"/>
          <w:szCs w:val="24"/>
        </w:rPr>
        <w:t xml:space="preserve"> explain what strategy/objective centric ERM proposed by COSO ERM 2017 should look like; or how a COSO ERM framework makes an organization more “agile”. Read it and decide for yourself.  4</w:t>
      </w:r>
      <w:r w:rsidR="00747546" w:rsidRPr="0085672A">
        <w:rPr>
          <w:rFonts w:cstheme="minorHAnsi"/>
          <w:sz w:val="24"/>
          <w:szCs w:val="24"/>
        </w:rPr>
        <w:t>4</w:t>
      </w:r>
      <w:r w:rsidRPr="0085672A">
        <w:rPr>
          <w:rFonts w:cstheme="minorHAnsi"/>
          <w:sz w:val="24"/>
          <w:szCs w:val="24"/>
        </w:rPr>
        <w:t xml:space="preserve">00 views  </w:t>
      </w:r>
      <w:hyperlink r:id="rId38" w:history="1">
        <w:r w:rsidRPr="0085672A">
          <w:rPr>
            <w:rStyle w:val="Hyperlink"/>
            <w:rFonts w:cstheme="minorHAnsi"/>
            <w:b/>
            <w:bCs/>
            <w:sz w:val="32"/>
            <w:szCs w:val="32"/>
          </w:rPr>
          <w:t>https://bit.ly/3u3v71S</w:t>
        </w:r>
      </w:hyperlink>
    </w:p>
    <w:p w14:paraId="5F93735B" w14:textId="40276CD4" w:rsidR="002B1842" w:rsidRPr="0085672A" w:rsidRDefault="00A12C3D" w:rsidP="00D96C2E">
      <w:pPr>
        <w:pStyle w:val="ListParagraph"/>
        <w:numPr>
          <w:ilvl w:val="0"/>
          <w:numId w:val="2"/>
        </w:numPr>
        <w:spacing w:after="0" w:line="240" w:lineRule="auto"/>
        <w:rPr>
          <w:rFonts w:eastAsia="Times New Roman" w:cstheme="minorHAnsi"/>
          <w:b/>
          <w:bCs/>
          <w:sz w:val="32"/>
          <w:szCs w:val="32"/>
          <w:lang w:eastAsia="en-CA"/>
        </w:rPr>
      </w:pPr>
      <w:r w:rsidRPr="0085672A">
        <w:rPr>
          <w:rFonts w:eastAsia="Times New Roman" w:cstheme="minorHAnsi"/>
          <w:b/>
          <w:bCs/>
          <w:sz w:val="32"/>
          <w:szCs w:val="32"/>
          <w:lang w:eastAsia="en-CA"/>
        </w:rPr>
        <w:lastRenderedPageBreak/>
        <w:t xml:space="preserve">Calls for #RISKMANAGEMENT and #INTERNALAUDIT to embrace #TRANSFORMATION and #REENGINEER continue to grow. </w:t>
      </w:r>
      <w:proofErr w:type="gramStart"/>
      <w:r w:rsidRPr="0085672A">
        <w:rPr>
          <w:rFonts w:eastAsia="Times New Roman" w:cstheme="minorHAnsi"/>
          <w:b/>
          <w:bCs/>
          <w:sz w:val="32"/>
          <w:szCs w:val="32"/>
          <w:lang w:eastAsia="en-CA"/>
        </w:rPr>
        <w:t>It’s</w:t>
      </w:r>
      <w:proofErr w:type="gramEnd"/>
      <w:r w:rsidRPr="0085672A">
        <w:rPr>
          <w:rFonts w:eastAsia="Times New Roman" w:cstheme="minorHAnsi"/>
          <w:b/>
          <w:bCs/>
          <w:sz w:val="32"/>
          <w:szCs w:val="32"/>
          <w:lang w:eastAsia="en-CA"/>
        </w:rPr>
        <w:t xml:space="preserve"> time #BOARDDIRECTORS, as primary customers of RM/IA, decide what they really need from both. It needs to be a lot clearer/better than "the usual" risk lists/risk matrices/spot-in-time audit reports. </w:t>
      </w:r>
      <w:r w:rsidR="007E1E1C" w:rsidRPr="0085672A">
        <w:rPr>
          <w:rFonts w:eastAsia="Times New Roman" w:cstheme="minorHAnsi"/>
          <w:b/>
          <w:bCs/>
          <w:sz w:val="32"/>
          <w:szCs w:val="32"/>
          <w:lang w:eastAsia="en-CA"/>
        </w:rPr>
        <w:t>5300</w:t>
      </w:r>
      <w:r w:rsidRPr="0085672A">
        <w:rPr>
          <w:rFonts w:eastAsia="Times New Roman" w:cstheme="minorHAnsi"/>
          <w:b/>
          <w:bCs/>
          <w:sz w:val="32"/>
          <w:szCs w:val="32"/>
          <w:lang w:eastAsia="en-CA"/>
        </w:rPr>
        <w:t xml:space="preserve"> views </w:t>
      </w:r>
      <w:hyperlink r:id="rId39" w:history="1">
        <w:r w:rsidRPr="0085672A">
          <w:rPr>
            <w:rStyle w:val="Hyperlink"/>
            <w:rFonts w:eastAsia="Times New Roman" w:cstheme="minorHAnsi"/>
            <w:b/>
            <w:bCs/>
            <w:sz w:val="32"/>
            <w:szCs w:val="32"/>
            <w:lang w:eastAsia="en-CA"/>
          </w:rPr>
          <w:t>https://bit.ly/3tyMbO2</w:t>
        </w:r>
      </w:hyperlink>
    </w:p>
    <w:p w14:paraId="41572938" w14:textId="4D89A2DF" w:rsidR="00A12C3D" w:rsidRPr="0085672A" w:rsidRDefault="00A12C3D" w:rsidP="007C0866">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In search of UTOPIA: What would the #PURPOSE of the #Board, #CEO, #riskmanagement and #internalaudit be in UTOPIA - "a society that possess highly desirable or nearly perfect qualities for its members?"</w:t>
      </w:r>
      <w:r w:rsidR="009029F5" w:rsidRPr="0085672A">
        <w:rPr>
          <w:rFonts w:eastAsia="Times New Roman" w:cstheme="minorHAnsi"/>
          <w:sz w:val="24"/>
          <w:szCs w:val="24"/>
          <w:lang w:eastAsia="en-CA"/>
        </w:rPr>
        <w:t xml:space="preserve">  1</w:t>
      </w:r>
      <w:r w:rsidR="007E1E1C" w:rsidRPr="0085672A">
        <w:rPr>
          <w:rFonts w:eastAsia="Times New Roman" w:cstheme="minorHAnsi"/>
          <w:sz w:val="24"/>
          <w:szCs w:val="24"/>
          <w:lang w:eastAsia="en-CA"/>
        </w:rPr>
        <w:t>9</w:t>
      </w:r>
      <w:r w:rsidR="009029F5" w:rsidRPr="0085672A">
        <w:rPr>
          <w:rFonts w:eastAsia="Times New Roman" w:cstheme="minorHAnsi"/>
          <w:sz w:val="24"/>
          <w:szCs w:val="24"/>
          <w:lang w:eastAsia="en-CA"/>
        </w:rPr>
        <w:t xml:space="preserve">00 views </w:t>
      </w:r>
      <w:hyperlink r:id="rId40" w:history="1">
        <w:r w:rsidR="002475F4" w:rsidRPr="0085672A">
          <w:rPr>
            <w:rStyle w:val="Hyperlink"/>
            <w:rFonts w:eastAsia="Times New Roman" w:cstheme="minorHAnsi"/>
            <w:sz w:val="24"/>
            <w:szCs w:val="24"/>
            <w:lang w:eastAsia="en-CA"/>
          </w:rPr>
          <w:t>https://bit.ly/35bn1vC</w:t>
        </w:r>
      </w:hyperlink>
    </w:p>
    <w:p w14:paraId="1AA17AE6" w14:textId="41EED43A" w:rsidR="009029F5" w:rsidRPr="0085672A" w:rsidRDefault="00000000" w:rsidP="007C0866">
      <w:pPr>
        <w:pStyle w:val="ListParagraph"/>
        <w:numPr>
          <w:ilvl w:val="0"/>
          <w:numId w:val="2"/>
        </w:numPr>
        <w:spacing w:after="0" w:line="240" w:lineRule="auto"/>
        <w:rPr>
          <w:rFonts w:eastAsia="Times New Roman" w:cstheme="minorHAnsi"/>
          <w:sz w:val="24"/>
          <w:szCs w:val="24"/>
          <w:lang w:eastAsia="en-CA"/>
        </w:rPr>
      </w:pPr>
      <w:hyperlink r:id="rId41" w:history="1">
        <w:r w:rsidR="003A0DD8" w:rsidRPr="0085672A">
          <w:rPr>
            <w:rFonts w:cstheme="minorHAnsi"/>
            <w:color w:val="0000FF"/>
            <w:sz w:val="21"/>
            <w:szCs w:val="21"/>
            <w:u w:val="single"/>
            <w:shd w:val="clear" w:color="auto" w:fill="FFFFFF"/>
          </w:rPr>
          <w:t>#BOARDDIRECTORS</w:t>
        </w:r>
      </w:hyperlink>
      <w:r w:rsidR="003A0DD8" w:rsidRPr="0085672A">
        <w:rPr>
          <w:rFonts w:cstheme="minorHAnsi"/>
          <w:sz w:val="21"/>
          <w:szCs w:val="21"/>
          <w:shd w:val="clear" w:color="auto" w:fill="FFFFFF"/>
        </w:rPr>
        <w:t> at companies that knowingly/repeatedly violate certain laws now in crosshairs of regulators and class action lawyers. My advice to those </w:t>
      </w:r>
      <w:hyperlink r:id="rId42" w:history="1">
        <w:r w:rsidR="003A0DD8" w:rsidRPr="0085672A">
          <w:rPr>
            <w:rFonts w:cstheme="minorHAnsi"/>
            <w:color w:val="0000FF"/>
            <w:sz w:val="21"/>
            <w:szCs w:val="21"/>
            <w:u w:val="single"/>
            <w:shd w:val="clear" w:color="auto" w:fill="FFFFFF"/>
          </w:rPr>
          <w:t>#DIRECTORS</w:t>
        </w:r>
      </w:hyperlink>
      <w:r w:rsidR="003A0DD8" w:rsidRPr="0085672A">
        <w:rPr>
          <w:rFonts w:cstheme="minorHAnsi"/>
          <w:sz w:val="21"/>
          <w:szCs w:val="21"/>
          <w:shd w:val="clear" w:color="auto" w:fill="FFFFFF"/>
        </w:rPr>
        <w:t> - raise your legal compliance risk oversight game or find new positions at companies that don’t regularly breach </w:t>
      </w:r>
      <w:hyperlink r:id="rId43" w:history="1">
        <w:r w:rsidR="003A0DD8" w:rsidRPr="0085672A">
          <w:rPr>
            <w:rFonts w:cstheme="minorHAnsi"/>
            <w:color w:val="0000FF"/>
            <w:sz w:val="21"/>
            <w:szCs w:val="21"/>
            <w:u w:val="single"/>
            <w:shd w:val="clear" w:color="auto" w:fill="FFFFFF"/>
          </w:rPr>
          <w:t>#MISSIONCRITICAL</w:t>
        </w:r>
      </w:hyperlink>
      <w:r w:rsidR="003A0DD8" w:rsidRPr="0085672A">
        <w:rPr>
          <w:rFonts w:cstheme="minorHAnsi"/>
          <w:sz w:val="21"/>
          <w:szCs w:val="21"/>
          <w:shd w:val="clear" w:color="auto" w:fill="FFFFFF"/>
        </w:rPr>
        <w:t xml:space="preserve"> laws.1100 views </w:t>
      </w:r>
      <w:hyperlink r:id="rId44" w:history="1">
        <w:r w:rsidR="003A0DD8" w:rsidRPr="0085672A">
          <w:rPr>
            <w:rStyle w:val="Hyperlink"/>
            <w:rFonts w:cstheme="minorHAnsi"/>
            <w:sz w:val="21"/>
            <w:szCs w:val="21"/>
            <w:shd w:val="clear" w:color="auto" w:fill="FFFFFF"/>
          </w:rPr>
          <w:t>https://bit.ly/3DjmFj7</w:t>
        </w:r>
      </w:hyperlink>
    </w:p>
    <w:p w14:paraId="64999DB2" w14:textId="79E4F2BB" w:rsidR="003A0DD8" w:rsidRPr="0085672A" w:rsidRDefault="00000000" w:rsidP="007C0866">
      <w:pPr>
        <w:pStyle w:val="ListParagraph"/>
        <w:numPr>
          <w:ilvl w:val="0"/>
          <w:numId w:val="2"/>
        </w:numPr>
        <w:spacing w:after="0" w:line="240" w:lineRule="auto"/>
        <w:rPr>
          <w:rFonts w:eastAsia="Times New Roman" w:cstheme="minorHAnsi"/>
          <w:sz w:val="24"/>
          <w:szCs w:val="24"/>
          <w:lang w:eastAsia="en-CA"/>
        </w:rPr>
      </w:pPr>
      <w:hyperlink r:id="rId45" w:history="1">
        <w:r w:rsidR="003A0DD8" w:rsidRPr="0085672A">
          <w:rPr>
            <w:rFonts w:cstheme="minorHAnsi"/>
            <w:color w:val="0000FF"/>
            <w:sz w:val="21"/>
            <w:szCs w:val="21"/>
            <w:u w:val="single"/>
            <w:shd w:val="clear" w:color="auto" w:fill="FFFFFF"/>
          </w:rPr>
          <w:t>#RISKMANAGEMENT</w:t>
        </w:r>
      </w:hyperlink>
      <w:r w:rsidR="003A0DD8" w:rsidRPr="0085672A">
        <w:rPr>
          <w:rFonts w:cstheme="minorHAnsi"/>
          <w:sz w:val="21"/>
          <w:szCs w:val="21"/>
          <w:shd w:val="clear" w:color="auto" w:fill="FFFFFF"/>
        </w:rPr>
        <w:t> and </w:t>
      </w:r>
      <w:hyperlink r:id="rId46" w:history="1">
        <w:r w:rsidR="003A0DD8" w:rsidRPr="0085672A">
          <w:rPr>
            <w:rFonts w:cstheme="minorHAnsi"/>
            <w:color w:val="0000FF"/>
            <w:sz w:val="21"/>
            <w:szCs w:val="21"/>
            <w:u w:val="single"/>
            <w:shd w:val="clear" w:color="auto" w:fill="FFFFFF"/>
          </w:rPr>
          <w:t>#INTERNALAUDIT</w:t>
        </w:r>
      </w:hyperlink>
      <w:r w:rsidR="003A0DD8" w:rsidRPr="0085672A">
        <w:rPr>
          <w:rFonts w:cstheme="minorHAnsi"/>
          <w:sz w:val="21"/>
          <w:szCs w:val="21"/>
          <w:shd w:val="clear" w:color="auto" w:fill="FFFFFF"/>
        </w:rPr>
        <w:t> have an opportunity few professions get - an opportunity to innovate/transform to help drive faster forward progress; significantly reduce conflict/friction with management; and generate massive image/value add improvement. How? Simply by giving up legacy ERM/IA methods and moving to </w:t>
      </w:r>
      <w:hyperlink r:id="rId47" w:history="1">
        <w:r w:rsidR="003A0DD8" w:rsidRPr="0085672A">
          <w:rPr>
            <w:rFonts w:cstheme="minorHAnsi"/>
            <w:color w:val="0000FF"/>
            <w:sz w:val="21"/>
            <w:szCs w:val="21"/>
            <w:u w:val="single"/>
            <w:shd w:val="clear" w:color="auto" w:fill="FFFFFF"/>
          </w:rPr>
          <w:t>#STRATEGYOBJECTIVECENTRICERM</w:t>
        </w:r>
      </w:hyperlink>
      <w:r w:rsidR="003A0DD8" w:rsidRPr="0085672A">
        <w:rPr>
          <w:rFonts w:cstheme="minorHAnsi"/>
          <w:sz w:val="21"/>
          <w:szCs w:val="21"/>
          <w:shd w:val="clear" w:color="auto" w:fill="FFFFFF"/>
        </w:rPr>
        <w:t>. Why wouldn’t you? 2</w:t>
      </w:r>
      <w:r w:rsidR="001903C5">
        <w:rPr>
          <w:rFonts w:cstheme="minorHAnsi"/>
          <w:sz w:val="21"/>
          <w:szCs w:val="21"/>
          <w:shd w:val="clear" w:color="auto" w:fill="FFFFFF"/>
        </w:rPr>
        <w:t>2</w:t>
      </w:r>
      <w:r w:rsidR="003A0DD8" w:rsidRPr="0085672A">
        <w:rPr>
          <w:rFonts w:cstheme="minorHAnsi"/>
          <w:sz w:val="21"/>
          <w:szCs w:val="21"/>
          <w:shd w:val="clear" w:color="auto" w:fill="FFFFFF"/>
        </w:rPr>
        <w:t xml:space="preserve">00 views </w:t>
      </w:r>
      <w:hyperlink r:id="rId48" w:history="1">
        <w:r w:rsidR="003A0DD8" w:rsidRPr="0085672A">
          <w:rPr>
            <w:rStyle w:val="Hyperlink"/>
            <w:rFonts w:cstheme="minorHAnsi"/>
            <w:sz w:val="21"/>
            <w:szCs w:val="21"/>
            <w:shd w:val="clear" w:color="auto" w:fill="FFFFFF"/>
          </w:rPr>
          <w:t>https://bit.ly/375HeTW</w:t>
        </w:r>
      </w:hyperlink>
    </w:p>
    <w:p w14:paraId="24D134F9" w14:textId="246BB540" w:rsidR="003A0DD8" w:rsidRPr="0085672A" w:rsidRDefault="00781A78"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Internal auditors today face a clear choice - stick with legacy methods (GENs 1-4 - process centric/risk centric/control centric/compliance centric) and face a slow decline back to an even narrower, low value add focus; or adopt 5th GEN/modern objective centric risk assessment/reporting methods and help management better manage certainty/likelihood they will successfully achieve top value creation and value preservation objectives with an acceptable level of risk/certainty.  2000 views </w:t>
      </w:r>
      <w:hyperlink r:id="rId49" w:history="1">
        <w:r w:rsidRPr="0085672A">
          <w:rPr>
            <w:rStyle w:val="Hyperlink"/>
            <w:rFonts w:cstheme="minorHAnsi"/>
            <w:sz w:val="21"/>
            <w:szCs w:val="21"/>
            <w:shd w:val="clear" w:color="auto" w:fill="FFFFFF"/>
          </w:rPr>
          <w:t>https://bit.ly/3xnlkaf</w:t>
        </w:r>
      </w:hyperlink>
    </w:p>
    <w:p w14:paraId="613E6E56" w14:textId="4D3506E1" w:rsidR="00781A78" w:rsidRPr="0085672A" w:rsidRDefault="00781A78"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CEOs/Chief Risk Officers/Chief Internal Auditors: Be warned and be ready for two simple questions from your board:</w:t>
      </w:r>
      <w:r w:rsidRPr="0085672A">
        <w:rPr>
          <w:rFonts w:cstheme="minorHAnsi"/>
          <w:sz w:val="21"/>
          <w:szCs w:val="21"/>
        </w:rPr>
        <w:br/>
      </w:r>
      <w:r w:rsidRPr="0085672A">
        <w:rPr>
          <w:rFonts w:cstheme="minorHAnsi"/>
          <w:sz w:val="21"/>
          <w:szCs w:val="21"/>
          <w:shd w:val="clear" w:color="auto" w:fill="FFFFFF"/>
        </w:rPr>
        <w:t>1. What are the company’s top strategic/value creation and value preservation objectives – the top objectives that will drive value appreciation and those with great potential to erode value if not achieved? </w:t>
      </w:r>
      <w:r w:rsidRPr="0085672A">
        <w:rPr>
          <w:rFonts w:cstheme="minorHAnsi"/>
          <w:sz w:val="21"/>
          <w:szCs w:val="21"/>
        </w:rPr>
        <w:br/>
      </w:r>
      <w:r w:rsidRPr="0085672A">
        <w:rPr>
          <w:rFonts w:cstheme="minorHAnsi"/>
          <w:sz w:val="21"/>
          <w:szCs w:val="21"/>
          <w:shd w:val="clear" w:color="auto" w:fill="FFFFFF"/>
        </w:rPr>
        <w:t xml:space="preserve">2. Which ones will we be getting risk/certainty status information on, and from which executive?  1900 views </w:t>
      </w:r>
      <w:hyperlink r:id="rId50" w:history="1">
        <w:r w:rsidRPr="0085672A">
          <w:rPr>
            <w:rStyle w:val="Hyperlink"/>
            <w:rFonts w:cstheme="minorHAnsi"/>
            <w:sz w:val="21"/>
            <w:szCs w:val="21"/>
            <w:shd w:val="clear" w:color="auto" w:fill="FFFFFF"/>
          </w:rPr>
          <w:t>https://bit.ly/3xe0iuC</w:t>
        </w:r>
      </w:hyperlink>
    </w:p>
    <w:p w14:paraId="0655C74C" w14:textId="5885C941" w:rsidR="00781A78" w:rsidRPr="0085672A" w:rsidRDefault="00135A73" w:rsidP="007C0866">
      <w:pPr>
        <w:pStyle w:val="ListParagraph"/>
        <w:numPr>
          <w:ilvl w:val="0"/>
          <w:numId w:val="2"/>
        </w:numPr>
        <w:spacing w:after="0" w:line="240" w:lineRule="auto"/>
        <w:rPr>
          <w:rFonts w:eastAsia="Times New Roman" w:cstheme="minorHAnsi"/>
          <w:b/>
          <w:bCs/>
          <w:sz w:val="32"/>
          <w:szCs w:val="32"/>
          <w:lang w:eastAsia="en-CA"/>
        </w:rPr>
      </w:pPr>
      <w:r w:rsidRPr="0085672A">
        <w:rPr>
          <w:rFonts w:cstheme="minorHAnsi"/>
          <w:b/>
          <w:bCs/>
          <w:sz w:val="32"/>
          <w:szCs w:val="32"/>
          <w:shd w:val="clear" w:color="auto" w:fill="FFFFFF"/>
        </w:rPr>
        <w:t>It's increasingly clear, at least to me - the future of the </w:t>
      </w:r>
      <w:hyperlink r:id="rId51" w:history="1">
        <w:r w:rsidRPr="0085672A">
          <w:rPr>
            <w:rFonts w:cstheme="minorHAnsi"/>
            <w:b/>
            <w:bCs/>
            <w:color w:val="0000FF"/>
            <w:sz w:val="32"/>
            <w:szCs w:val="32"/>
            <w:u w:val="single"/>
            <w:shd w:val="clear" w:color="auto" w:fill="FFFFFF"/>
          </w:rPr>
          <w:t>#internalaudit</w:t>
        </w:r>
      </w:hyperlink>
      <w:r w:rsidRPr="0085672A">
        <w:rPr>
          <w:rFonts w:cstheme="minorHAnsi"/>
          <w:b/>
          <w:bCs/>
          <w:sz w:val="32"/>
          <w:szCs w:val="32"/>
          <w:shd w:val="clear" w:color="auto" w:fill="FFFFFF"/>
        </w:rPr>
        <w:t> and </w:t>
      </w:r>
      <w:hyperlink r:id="rId52" w:history="1">
        <w:r w:rsidRPr="0085672A">
          <w:rPr>
            <w:rFonts w:cstheme="minorHAnsi"/>
            <w:b/>
            <w:bCs/>
            <w:color w:val="0000FF"/>
            <w:sz w:val="32"/>
            <w:szCs w:val="32"/>
            <w:u w:val="single"/>
            <w:shd w:val="clear" w:color="auto" w:fill="FFFFFF"/>
          </w:rPr>
          <w:t>#riskmanagement</w:t>
        </w:r>
      </w:hyperlink>
      <w:r w:rsidRPr="0085672A">
        <w:rPr>
          <w:rFonts w:cstheme="minorHAnsi"/>
          <w:b/>
          <w:bCs/>
          <w:sz w:val="32"/>
          <w:szCs w:val="32"/>
          <w:shd w:val="clear" w:color="auto" w:fill="FFFFFF"/>
        </w:rPr>
        <w:t> professions hinges on clarifying what Boards, primary customer of both, want/need from </w:t>
      </w:r>
      <w:hyperlink r:id="rId53" w:history="1">
        <w:r w:rsidRPr="0085672A">
          <w:rPr>
            <w:rFonts w:cstheme="minorHAnsi"/>
            <w:b/>
            <w:bCs/>
            <w:color w:val="0000FF"/>
            <w:sz w:val="32"/>
            <w:szCs w:val="32"/>
            <w:u w:val="single"/>
            <w:shd w:val="clear" w:color="auto" w:fill="FFFFFF"/>
          </w:rPr>
          <w:t>#CAEs</w:t>
        </w:r>
      </w:hyperlink>
      <w:r w:rsidRPr="0085672A">
        <w:rPr>
          <w:rFonts w:cstheme="minorHAnsi"/>
          <w:b/>
          <w:bCs/>
          <w:sz w:val="32"/>
          <w:szCs w:val="32"/>
          <w:shd w:val="clear" w:color="auto" w:fill="FFFFFF"/>
        </w:rPr>
        <w:t> and </w:t>
      </w:r>
      <w:hyperlink r:id="rId54" w:history="1">
        <w:r w:rsidRPr="0085672A">
          <w:rPr>
            <w:rFonts w:cstheme="minorHAnsi"/>
            <w:b/>
            <w:bCs/>
            <w:color w:val="0000FF"/>
            <w:sz w:val="32"/>
            <w:szCs w:val="32"/>
            <w:u w:val="single"/>
            <w:shd w:val="clear" w:color="auto" w:fill="FFFFFF"/>
          </w:rPr>
          <w:t>#CROs</w:t>
        </w:r>
      </w:hyperlink>
      <w:r w:rsidRPr="0085672A">
        <w:rPr>
          <w:rFonts w:cstheme="minorHAnsi"/>
          <w:b/>
          <w:bCs/>
          <w:sz w:val="32"/>
          <w:szCs w:val="32"/>
          <w:shd w:val="clear" w:color="auto" w:fill="FFFFFF"/>
        </w:rPr>
        <w:t xml:space="preserve">. </w:t>
      </w:r>
      <w:proofErr w:type="gramStart"/>
      <w:r w:rsidRPr="0085672A">
        <w:rPr>
          <w:rFonts w:cstheme="minorHAnsi"/>
          <w:b/>
          <w:bCs/>
          <w:sz w:val="32"/>
          <w:szCs w:val="32"/>
          <w:shd w:val="clear" w:color="auto" w:fill="FFFFFF"/>
        </w:rPr>
        <w:t>It's</w:t>
      </w:r>
      <w:proofErr w:type="gramEnd"/>
      <w:r w:rsidRPr="0085672A">
        <w:rPr>
          <w:rFonts w:cstheme="minorHAnsi"/>
          <w:b/>
          <w:bCs/>
          <w:sz w:val="32"/>
          <w:szCs w:val="32"/>
          <w:shd w:val="clear" w:color="auto" w:fill="FFFFFF"/>
        </w:rPr>
        <w:t xml:space="preserve"> time all CAEs and CROs ask their Boards what they want/need from them. They need to push for real clarity. If your Board responds with "THE USUAL", and is unwilling to engage in any real way, </w:t>
      </w:r>
      <w:proofErr w:type="gramStart"/>
      <w:r w:rsidRPr="0085672A">
        <w:rPr>
          <w:rFonts w:cstheme="minorHAnsi"/>
          <w:b/>
          <w:bCs/>
          <w:sz w:val="32"/>
          <w:szCs w:val="32"/>
          <w:shd w:val="clear" w:color="auto" w:fill="FFFFFF"/>
        </w:rPr>
        <w:t>it's</w:t>
      </w:r>
      <w:proofErr w:type="gramEnd"/>
      <w:r w:rsidRPr="0085672A">
        <w:rPr>
          <w:rFonts w:cstheme="minorHAnsi"/>
          <w:b/>
          <w:bCs/>
          <w:sz w:val="32"/>
          <w:szCs w:val="32"/>
          <w:shd w:val="clear" w:color="auto" w:fill="FFFFFF"/>
        </w:rPr>
        <w:t xml:space="preserve"> time to update your CV.   5</w:t>
      </w:r>
      <w:r w:rsidR="001903C5">
        <w:rPr>
          <w:rFonts w:cstheme="minorHAnsi"/>
          <w:b/>
          <w:bCs/>
          <w:sz w:val="32"/>
          <w:szCs w:val="32"/>
          <w:shd w:val="clear" w:color="auto" w:fill="FFFFFF"/>
        </w:rPr>
        <w:t>2</w:t>
      </w:r>
      <w:r w:rsidRPr="0085672A">
        <w:rPr>
          <w:rFonts w:cstheme="minorHAnsi"/>
          <w:b/>
          <w:bCs/>
          <w:sz w:val="32"/>
          <w:szCs w:val="32"/>
          <w:shd w:val="clear" w:color="auto" w:fill="FFFFFF"/>
        </w:rPr>
        <w:t xml:space="preserve">00 views </w:t>
      </w:r>
      <w:hyperlink r:id="rId55" w:history="1">
        <w:r w:rsidRPr="0085672A">
          <w:rPr>
            <w:rStyle w:val="Hyperlink"/>
            <w:rFonts w:cstheme="minorHAnsi"/>
            <w:b/>
            <w:bCs/>
            <w:sz w:val="32"/>
            <w:szCs w:val="32"/>
            <w:shd w:val="clear" w:color="auto" w:fill="FFFFFF"/>
          </w:rPr>
          <w:t>https://bit.ly/38DCXbl</w:t>
        </w:r>
      </w:hyperlink>
    </w:p>
    <w:p w14:paraId="498F2562" w14:textId="0CE76064" w:rsidR="00135A73" w:rsidRPr="0085672A" w:rsidRDefault="00135A73" w:rsidP="007C0866">
      <w:pPr>
        <w:pStyle w:val="ListParagraph"/>
        <w:numPr>
          <w:ilvl w:val="0"/>
          <w:numId w:val="2"/>
        </w:numPr>
        <w:spacing w:after="0" w:line="240" w:lineRule="auto"/>
        <w:rPr>
          <w:rFonts w:eastAsia="Times New Roman" w:cstheme="minorHAnsi"/>
          <w:b/>
          <w:bCs/>
          <w:sz w:val="32"/>
          <w:szCs w:val="32"/>
          <w:lang w:eastAsia="en-CA"/>
        </w:rPr>
      </w:pPr>
      <w:r w:rsidRPr="0085672A">
        <w:rPr>
          <w:rFonts w:cstheme="minorHAnsi"/>
          <w:b/>
          <w:bCs/>
          <w:sz w:val="32"/>
          <w:szCs w:val="32"/>
          <w:shd w:val="clear" w:color="auto" w:fill="FFFFFF"/>
        </w:rPr>
        <w:t xml:space="preserve">"An auditor is a man who watches from the safety of the hills and then comes down to </w:t>
      </w:r>
      <w:proofErr w:type="spellStart"/>
      <w:r w:rsidRPr="0085672A">
        <w:rPr>
          <w:rFonts w:cstheme="minorHAnsi"/>
          <w:b/>
          <w:bCs/>
          <w:sz w:val="32"/>
          <w:szCs w:val="32"/>
          <w:shd w:val="clear" w:color="auto" w:fill="FFFFFF"/>
        </w:rPr>
        <w:t>to</w:t>
      </w:r>
      <w:proofErr w:type="spellEnd"/>
      <w:r w:rsidRPr="0085672A">
        <w:rPr>
          <w:rFonts w:cstheme="minorHAnsi"/>
          <w:b/>
          <w:bCs/>
          <w:sz w:val="32"/>
          <w:szCs w:val="32"/>
          <w:shd w:val="clear" w:color="auto" w:fill="FFFFFF"/>
        </w:rPr>
        <w:t xml:space="preserve"> bayonet the wounded". Sir Charles </w:t>
      </w:r>
      <w:r w:rsidRPr="0085672A">
        <w:rPr>
          <w:rFonts w:cstheme="minorHAnsi"/>
          <w:b/>
          <w:bCs/>
          <w:sz w:val="32"/>
          <w:szCs w:val="32"/>
          <w:shd w:val="clear" w:color="auto" w:fill="FFFFFF"/>
        </w:rPr>
        <w:lastRenderedPageBreak/>
        <w:t xml:space="preserve">Lyell 1800s Internal auditors are widely seen as "internal controls police" and risk management are often cast by regulators as "risk police". Fixing the image of both professions should be JOB ONE. Core legacy methods used by IA and RM are </w:t>
      </w:r>
      <w:proofErr w:type="gramStart"/>
      <w:r w:rsidRPr="0085672A">
        <w:rPr>
          <w:rFonts w:cstheme="minorHAnsi"/>
          <w:b/>
          <w:bCs/>
          <w:sz w:val="32"/>
          <w:szCs w:val="32"/>
          <w:shd w:val="clear" w:color="auto" w:fill="FFFFFF"/>
        </w:rPr>
        <w:t>what's</w:t>
      </w:r>
      <w:proofErr w:type="gramEnd"/>
      <w:r w:rsidRPr="0085672A">
        <w:rPr>
          <w:rFonts w:cstheme="minorHAnsi"/>
          <w:b/>
          <w:bCs/>
          <w:sz w:val="32"/>
          <w:szCs w:val="32"/>
          <w:shd w:val="clear" w:color="auto" w:fill="FFFFFF"/>
        </w:rPr>
        <w:t xml:space="preserve"> wrong.  5</w:t>
      </w:r>
      <w:r w:rsidR="001903C5">
        <w:rPr>
          <w:rFonts w:cstheme="minorHAnsi"/>
          <w:b/>
          <w:bCs/>
          <w:sz w:val="32"/>
          <w:szCs w:val="32"/>
          <w:shd w:val="clear" w:color="auto" w:fill="FFFFFF"/>
        </w:rPr>
        <w:t>1</w:t>
      </w:r>
      <w:r w:rsidRPr="0085672A">
        <w:rPr>
          <w:rFonts w:cstheme="minorHAnsi"/>
          <w:b/>
          <w:bCs/>
          <w:sz w:val="32"/>
          <w:szCs w:val="32"/>
          <w:shd w:val="clear" w:color="auto" w:fill="FFFFFF"/>
        </w:rPr>
        <w:t xml:space="preserve">00 views </w:t>
      </w:r>
      <w:hyperlink r:id="rId56" w:history="1">
        <w:r w:rsidRPr="0085672A">
          <w:rPr>
            <w:rStyle w:val="Hyperlink"/>
            <w:rFonts w:cstheme="minorHAnsi"/>
            <w:b/>
            <w:bCs/>
            <w:sz w:val="32"/>
            <w:szCs w:val="32"/>
            <w:shd w:val="clear" w:color="auto" w:fill="FFFFFF"/>
          </w:rPr>
          <w:t>https://bit.ly/38Fzxon</w:t>
        </w:r>
      </w:hyperlink>
    </w:p>
    <w:p w14:paraId="13AF5C50" w14:textId="43596E05" w:rsidR="00135A73" w:rsidRPr="0085672A" w:rsidRDefault="00135A73" w:rsidP="00135A73">
      <w:pPr>
        <w:pStyle w:val="ListParagraph"/>
        <w:numPr>
          <w:ilvl w:val="0"/>
          <w:numId w:val="2"/>
        </w:numPr>
        <w:rPr>
          <w:rFonts w:cstheme="minorHAnsi"/>
          <w:b/>
          <w:bCs/>
          <w:sz w:val="32"/>
          <w:szCs w:val="32"/>
        </w:rPr>
      </w:pPr>
      <w:r w:rsidRPr="0085672A">
        <w:rPr>
          <w:rFonts w:cstheme="minorHAnsi"/>
          <w:b/>
          <w:bCs/>
          <w:sz w:val="32"/>
          <w:szCs w:val="32"/>
          <w:shd w:val="clear" w:color="auto" w:fill="FFFFFF"/>
        </w:rPr>
        <w:t xml:space="preserve">Internal auditors and risk management professionals that want better relationships, reputations, and careers PART 1 – simple changes can transform how clients view and value your services – but only if </w:t>
      </w:r>
      <w:proofErr w:type="gramStart"/>
      <w:r w:rsidRPr="0085672A">
        <w:rPr>
          <w:rFonts w:cstheme="minorHAnsi"/>
          <w:b/>
          <w:bCs/>
          <w:sz w:val="32"/>
          <w:szCs w:val="32"/>
          <w:shd w:val="clear" w:color="auto" w:fill="FFFFFF"/>
        </w:rPr>
        <w:t>you’re</w:t>
      </w:r>
      <w:proofErr w:type="gramEnd"/>
      <w:r w:rsidRPr="0085672A">
        <w:rPr>
          <w:rFonts w:cstheme="minorHAnsi"/>
          <w:b/>
          <w:bCs/>
          <w:sz w:val="32"/>
          <w:szCs w:val="32"/>
          <w:shd w:val="clear" w:color="auto" w:fill="FFFFFF"/>
        </w:rPr>
        <w:t xml:space="preserve"> prepared to give up legacy methods. </w:t>
      </w:r>
      <w:hyperlink r:id="rId57" w:history="1">
        <w:r w:rsidRPr="0085672A">
          <w:rPr>
            <w:rStyle w:val="Hyperlink"/>
            <w:rFonts w:cstheme="minorHAnsi"/>
            <w:b/>
            <w:bCs/>
            <w:sz w:val="32"/>
            <w:szCs w:val="32"/>
            <w:shd w:val="clear" w:color="auto" w:fill="FFFFFF"/>
          </w:rPr>
          <w:t>https://bit.ly/3rwitHU</w:t>
        </w:r>
      </w:hyperlink>
      <w:r w:rsidRPr="0085672A">
        <w:rPr>
          <w:rFonts w:cstheme="minorHAnsi"/>
          <w:b/>
          <w:bCs/>
          <w:sz w:val="32"/>
          <w:szCs w:val="32"/>
        </w:rPr>
        <w:t xml:space="preserve">  5200 views </w:t>
      </w:r>
      <w:hyperlink r:id="rId58" w:history="1">
        <w:r w:rsidRPr="0085672A">
          <w:rPr>
            <w:rStyle w:val="Hyperlink"/>
            <w:rFonts w:cstheme="minorHAnsi"/>
            <w:b/>
            <w:bCs/>
            <w:sz w:val="32"/>
            <w:szCs w:val="32"/>
          </w:rPr>
          <w:t>https://bit.ly/3vB8cvE</w:t>
        </w:r>
      </w:hyperlink>
    </w:p>
    <w:p w14:paraId="7D2D92B9" w14:textId="165C349F" w:rsidR="00135A73" w:rsidRPr="0085672A" w:rsidRDefault="00135A73" w:rsidP="00135A73">
      <w:pPr>
        <w:pStyle w:val="ListParagraph"/>
        <w:numPr>
          <w:ilvl w:val="0"/>
          <w:numId w:val="2"/>
        </w:numPr>
        <w:rPr>
          <w:rFonts w:cstheme="minorHAnsi"/>
        </w:rPr>
      </w:pPr>
      <w:r w:rsidRPr="0085672A">
        <w:rPr>
          <w:rFonts w:cstheme="minorHAnsi"/>
          <w:sz w:val="21"/>
          <w:szCs w:val="21"/>
          <w:shd w:val="clear" w:color="auto" w:fill="FFFFFF"/>
        </w:rPr>
        <w:t xml:space="preserve">Internal auditors and risk management professionals that want better relationships, reputations, and careers – simple changes can transform how clients view and value your services – PART 2 1800 views </w:t>
      </w:r>
      <w:hyperlink r:id="rId59" w:history="1">
        <w:r w:rsidRPr="0085672A">
          <w:rPr>
            <w:rStyle w:val="Hyperlink"/>
            <w:rFonts w:cstheme="minorHAnsi"/>
            <w:sz w:val="21"/>
            <w:szCs w:val="21"/>
            <w:shd w:val="clear" w:color="auto" w:fill="FFFFFF"/>
          </w:rPr>
          <w:t>https://bit.ly/3EFCD7W</w:t>
        </w:r>
      </w:hyperlink>
    </w:p>
    <w:p w14:paraId="79F7CF0A" w14:textId="4AFA9F7C" w:rsidR="00135A73" w:rsidRPr="0085672A" w:rsidRDefault="00000000" w:rsidP="00135A73">
      <w:pPr>
        <w:pStyle w:val="ListParagraph"/>
        <w:numPr>
          <w:ilvl w:val="0"/>
          <w:numId w:val="2"/>
        </w:numPr>
        <w:rPr>
          <w:rFonts w:cstheme="minorHAnsi"/>
        </w:rPr>
      </w:pPr>
      <w:hyperlink r:id="rId60" w:history="1">
        <w:r w:rsidR="004C4D00" w:rsidRPr="0085672A">
          <w:rPr>
            <w:rFonts w:cstheme="minorHAnsi"/>
            <w:color w:val="0000FF"/>
            <w:sz w:val="21"/>
            <w:szCs w:val="21"/>
            <w:u w:val="single"/>
            <w:shd w:val="clear" w:color="auto" w:fill="FFFFFF"/>
          </w:rPr>
          <w:t>#ChiefInternalAuditors</w:t>
        </w:r>
      </w:hyperlink>
      <w:r w:rsidR="004C4D00" w:rsidRPr="0085672A">
        <w:rPr>
          <w:rFonts w:cstheme="minorHAnsi"/>
          <w:sz w:val="21"/>
          <w:szCs w:val="21"/>
          <w:shd w:val="clear" w:color="auto" w:fill="FFFFFF"/>
        </w:rPr>
        <w:t> and </w:t>
      </w:r>
      <w:hyperlink r:id="rId61" w:history="1">
        <w:r w:rsidR="004C4D00" w:rsidRPr="0085672A">
          <w:rPr>
            <w:rFonts w:cstheme="minorHAnsi"/>
            <w:color w:val="0000FF"/>
            <w:sz w:val="21"/>
            <w:szCs w:val="21"/>
            <w:u w:val="single"/>
            <w:shd w:val="clear" w:color="auto" w:fill="FFFFFF"/>
          </w:rPr>
          <w:t>#ChiefRiskOfficers</w:t>
        </w:r>
      </w:hyperlink>
      <w:r w:rsidR="004C4D00" w:rsidRPr="0085672A">
        <w:rPr>
          <w:rFonts w:cstheme="minorHAnsi"/>
          <w:sz w:val="21"/>
          <w:szCs w:val="21"/>
          <w:shd w:val="clear" w:color="auto" w:fill="FFFFFF"/>
        </w:rPr>
        <w:t xml:space="preserve"> can learn a lot from the medical profession – clinging to legacy methods based on beliefs, not facts, can be fatal. CAEs and CROs sticking with legacy methods need to take some time and ask themselves why. 2200 views </w:t>
      </w:r>
      <w:hyperlink r:id="rId62" w:history="1">
        <w:r w:rsidR="004C4D00" w:rsidRPr="0085672A">
          <w:rPr>
            <w:rStyle w:val="Hyperlink"/>
            <w:rFonts w:cstheme="minorHAnsi"/>
            <w:sz w:val="21"/>
            <w:szCs w:val="21"/>
            <w:shd w:val="clear" w:color="auto" w:fill="FFFFFF"/>
          </w:rPr>
          <w:t>https://bit.ly/3vjtq2c</w:t>
        </w:r>
      </w:hyperlink>
    </w:p>
    <w:p w14:paraId="366D13FE" w14:textId="1B7F2D82" w:rsidR="004C4D00" w:rsidRPr="0085672A" w:rsidRDefault="004C4D00" w:rsidP="00135A73">
      <w:pPr>
        <w:pStyle w:val="ListParagraph"/>
        <w:numPr>
          <w:ilvl w:val="0"/>
          <w:numId w:val="2"/>
        </w:numPr>
        <w:rPr>
          <w:rFonts w:cstheme="minorHAnsi"/>
        </w:rPr>
      </w:pPr>
      <w:r w:rsidRPr="0085672A">
        <w:rPr>
          <w:rFonts w:cstheme="minorHAnsi"/>
          <w:sz w:val="21"/>
          <w:szCs w:val="21"/>
          <w:shd w:val="clear" w:color="auto" w:fill="FFFFFF"/>
        </w:rPr>
        <w:t xml:space="preserve">Is your company still using legacy Internal Audit/ERM methods? If yes, what would it take to convince you to move to modern strategy/objective centric ERM/IA linked to performance?  2000 views </w:t>
      </w:r>
      <w:hyperlink r:id="rId63" w:history="1">
        <w:r w:rsidRPr="0085672A">
          <w:rPr>
            <w:rStyle w:val="Hyperlink"/>
            <w:rFonts w:cstheme="minorHAnsi"/>
            <w:sz w:val="21"/>
            <w:szCs w:val="21"/>
            <w:shd w:val="clear" w:color="auto" w:fill="FFFFFF"/>
          </w:rPr>
          <w:t>https://bit.ly/3F4ejwQ</w:t>
        </w:r>
      </w:hyperlink>
    </w:p>
    <w:p w14:paraId="24F0B627" w14:textId="509A39EC" w:rsidR="004C4D00" w:rsidRPr="0085672A" w:rsidRDefault="004C4D00" w:rsidP="00135A73">
      <w:pPr>
        <w:pStyle w:val="ListParagraph"/>
        <w:numPr>
          <w:ilvl w:val="0"/>
          <w:numId w:val="2"/>
        </w:numPr>
        <w:rPr>
          <w:rFonts w:cstheme="minorHAnsi"/>
        </w:rPr>
      </w:pPr>
      <w:r w:rsidRPr="0085672A">
        <w:rPr>
          <w:rFonts w:cstheme="minorHAnsi"/>
          <w:sz w:val="21"/>
          <w:szCs w:val="21"/>
          <w:shd w:val="clear" w:color="auto" w:fill="FFFFFF"/>
        </w:rPr>
        <w:t>Chief Internal Auditors/Chief Risk Officers that want increased stature/better careers should define/agree with CEOs and Boards performance metrics that measure real value from a customer perspective. Not many have.  2000 views  </w:t>
      </w:r>
      <w:hyperlink r:id="rId64" w:history="1">
        <w:r w:rsidRPr="0085672A">
          <w:rPr>
            <w:rStyle w:val="Hyperlink"/>
            <w:rFonts w:cstheme="minorHAnsi"/>
            <w:sz w:val="21"/>
            <w:szCs w:val="21"/>
            <w:shd w:val="clear" w:color="auto" w:fill="FFFFFF"/>
          </w:rPr>
          <w:t>https://bit.ly/3s7BPDU</w:t>
        </w:r>
      </w:hyperlink>
    </w:p>
    <w:p w14:paraId="08C9E95C" w14:textId="2896C43E" w:rsidR="004C4D00" w:rsidRPr="0085672A" w:rsidRDefault="004C4D00" w:rsidP="00135A73">
      <w:pPr>
        <w:pStyle w:val="ListParagraph"/>
        <w:numPr>
          <w:ilvl w:val="0"/>
          <w:numId w:val="2"/>
        </w:numPr>
        <w:rPr>
          <w:rFonts w:cstheme="minorHAnsi"/>
        </w:rPr>
      </w:pPr>
      <w:r w:rsidRPr="0085672A">
        <w:rPr>
          <w:rFonts w:cstheme="minorHAnsi"/>
          <w:sz w:val="21"/>
          <w:szCs w:val="21"/>
          <w:shd w:val="clear" w:color="auto" w:fill="FFFFFF"/>
        </w:rPr>
        <w:t xml:space="preserve">The future of the internal audit and risk management professions is in the hands of Boards and regulators around the globe. If both remain content with legacy IA and RM methods, IA and RM professions will continue to decline in terms of stature and value add. Are Boards and/or regulators willing to mandate change? 1700 views </w:t>
      </w:r>
      <w:hyperlink r:id="rId65" w:history="1">
        <w:r w:rsidRPr="0085672A">
          <w:rPr>
            <w:rStyle w:val="Hyperlink"/>
            <w:rFonts w:cstheme="minorHAnsi"/>
            <w:sz w:val="21"/>
            <w:szCs w:val="21"/>
            <w:shd w:val="clear" w:color="auto" w:fill="FFFFFF"/>
          </w:rPr>
          <w:t>https://bit.ly/3KJDlm0</w:t>
        </w:r>
      </w:hyperlink>
    </w:p>
    <w:p w14:paraId="3042C3C9" w14:textId="61F5229E" w:rsidR="004C4D00" w:rsidRPr="0085672A" w:rsidRDefault="004C4D00" w:rsidP="00135A73">
      <w:pPr>
        <w:pStyle w:val="ListParagraph"/>
        <w:numPr>
          <w:ilvl w:val="0"/>
          <w:numId w:val="2"/>
        </w:numPr>
        <w:rPr>
          <w:rFonts w:cstheme="minorHAnsi"/>
        </w:rPr>
      </w:pPr>
      <w:r w:rsidRPr="0085672A">
        <w:rPr>
          <w:rFonts w:cstheme="minorHAnsi"/>
          <w:sz w:val="21"/>
          <w:szCs w:val="21"/>
          <w:shd w:val="clear" w:color="auto" w:fill="FFFFFF"/>
        </w:rPr>
        <w:t>Why are so many Internal Audit and Risk Management professionals resisting moving to #1 Best Assurance method” and/or “#2 Next Best method”? Today’s post - a psychologist's answer on IA/RM resistance to change.  4</w:t>
      </w:r>
      <w:r w:rsidR="00B455BB">
        <w:rPr>
          <w:rFonts w:cstheme="minorHAnsi"/>
          <w:sz w:val="21"/>
          <w:szCs w:val="21"/>
          <w:shd w:val="clear" w:color="auto" w:fill="FFFFFF"/>
        </w:rPr>
        <w:t>4</w:t>
      </w:r>
      <w:r w:rsidRPr="0085672A">
        <w:rPr>
          <w:rFonts w:cstheme="minorHAnsi"/>
          <w:sz w:val="21"/>
          <w:szCs w:val="21"/>
          <w:shd w:val="clear" w:color="auto" w:fill="FFFFFF"/>
        </w:rPr>
        <w:t xml:space="preserve">00 views </w:t>
      </w:r>
      <w:hyperlink r:id="rId66" w:history="1">
        <w:r w:rsidRPr="0085672A">
          <w:rPr>
            <w:rStyle w:val="Hyperlink"/>
            <w:rFonts w:cstheme="minorHAnsi"/>
            <w:sz w:val="21"/>
            <w:szCs w:val="21"/>
            <w:shd w:val="clear" w:color="auto" w:fill="FFFFFF"/>
          </w:rPr>
          <w:t>https://bit.ly/3M0qvBl</w:t>
        </w:r>
      </w:hyperlink>
    </w:p>
    <w:p w14:paraId="15E0773B" w14:textId="5C63CC59" w:rsidR="004C4D00" w:rsidRPr="0085672A" w:rsidRDefault="008704FF" w:rsidP="00135A73">
      <w:pPr>
        <w:pStyle w:val="ListParagraph"/>
        <w:numPr>
          <w:ilvl w:val="0"/>
          <w:numId w:val="2"/>
        </w:numPr>
        <w:rPr>
          <w:rFonts w:cstheme="minorHAnsi"/>
        </w:rPr>
      </w:pPr>
      <w:r w:rsidRPr="0085672A">
        <w:rPr>
          <w:rFonts w:cstheme="minorHAnsi"/>
          <w:sz w:val="21"/>
          <w:szCs w:val="21"/>
          <w:shd w:val="clear" w:color="auto" w:fill="FFFFFF"/>
        </w:rPr>
        <w:t>Today’s post - a psychiatrist’s view on - Why are so many </w:t>
      </w:r>
      <w:hyperlink r:id="rId67" w:history="1">
        <w:r w:rsidRPr="0085672A">
          <w:rPr>
            <w:rFonts w:cstheme="minorHAnsi"/>
            <w:color w:val="0000FF"/>
            <w:sz w:val="21"/>
            <w:szCs w:val="21"/>
            <w:u w:val="single"/>
            <w:shd w:val="clear" w:color="auto" w:fill="FFFFFF"/>
          </w:rPr>
          <w:t>#InternalAudit</w:t>
        </w:r>
      </w:hyperlink>
      <w:r w:rsidRPr="0085672A">
        <w:rPr>
          <w:rFonts w:cstheme="minorHAnsi"/>
          <w:sz w:val="21"/>
          <w:szCs w:val="21"/>
          <w:shd w:val="clear" w:color="auto" w:fill="FFFFFF"/>
        </w:rPr>
        <w:t> and </w:t>
      </w:r>
      <w:hyperlink r:id="rId68" w:history="1">
        <w:r w:rsidRPr="0085672A">
          <w:rPr>
            <w:rFonts w:cstheme="minorHAnsi"/>
            <w:color w:val="0000FF"/>
            <w:sz w:val="21"/>
            <w:szCs w:val="21"/>
            <w:u w:val="single"/>
            <w:shd w:val="clear" w:color="auto" w:fill="FFFFFF"/>
          </w:rPr>
          <w:t>#RiskManagement</w:t>
        </w:r>
      </w:hyperlink>
      <w:r w:rsidRPr="0085672A">
        <w:rPr>
          <w:rFonts w:cstheme="minorHAnsi"/>
          <w:sz w:val="21"/>
          <w:szCs w:val="21"/>
          <w:shd w:val="clear" w:color="auto" w:fill="FFFFFF"/>
        </w:rPr>
        <w:t xml:space="preserve"> professionals resisting moving to modern/more effective #1 Best Objective Centric Self-Assessment method or “#2 Next Best: Objective centric RM/IA? 1900 views </w:t>
      </w:r>
      <w:hyperlink r:id="rId69" w:history="1">
        <w:r w:rsidRPr="0085672A">
          <w:rPr>
            <w:rStyle w:val="Hyperlink"/>
            <w:rFonts w:cstheme="minorHAnsi"/>
            <w:sz w:val="21"/>
            <w:szCs w:val="21"/>
            <w:shd w:val="clear" w:color="auto" w:fill="FFFFFF"/>
          </w:rPr>
          <w:t>https://bit.ly/38eLyl3</w:t>
        </w:r>
      </w:hyperlink>
    </w:p>
    <w:p w14:paraId="5D472086" w14:textId="19B27B39" w:rsidR="008704FF" w:rsidRPr="0085672A" w:rsidRDefault="008704FF" w:rsidP="00135A73">
      <w:pPr>
        <w:pStyle w:val="ListParagraph"/>
        <w:numPr>
          <w:ilvl w:val="0"/>
          <w:numId w:val="2"/>
        </w:numPr>
        <w:rPr>
          <w:rFonts w:cstheme="minorHAnsi"/>
        </w:rPr>
      </w:pPr>
      <w:r w:rsidRPr="0085672A">
        <w:rPr>
          <w:rFonts w:cstheme="minorHAnsi"/>
          <w:sz w:val="21"/>
          <w:szCs w:val="21"/>
          <w:shd w:val="clear" w:color="auto" w:fill="FFFFFF"/>
        </w:rPr>
        <w:t>Today’s post – </w:t>
      </w:r>
      <w:hyperlink r:id="rId70" w:history="1">
        <w:r w:rsidRPr="0085672A">
          <w:rPr>
            <w:rFonts w:cstheme="minorHAnsi"/>
            <w:color w:val="0000FF"/>
            <w:sz w:val="21"/>
            <w:szCs w:val="21"/>
            <w:u w:val="single"/>
            <w:shd w:val="clear" w:color="auto" w:fill="FFFFFF"/>
          </w:rPr>
          <w:t>Bruce McCuaig</w:t>
        </w:r>
      </w:hyperlink>
      <w:r w:rsidRPr="0085672A">
        <w:rPr>
          <w:rFonts w:cstheme="minorHAnsi"/>
          <w:sz w:val="21"/>
          <w:szCs w:val="21"/>
          <w:shd w:val="clear" w:color="auto" w:fill="FFFFFF"/>
        </w:rPr>
        <w:t>, a long time General Auditor and consultant/trainer in the </w:t>
      </w:r>
      <w:hyperlink r:id="rId71" w:history="1">
        <w:r w:rsidRPr="0085672A">
          <w:rPr>
            <w:rFonts w:cstheme="minorHAnsi"/>
            <w:color w:val="0000FF"/>
            <w:sz w:val="21"/>
            <w:szCs w:val="21"/>
            <w:u w:val="single"/>
            <w:shd w:val="clear" w:color="auto" w:fill="FFFFFF"/>
          </w:rPr>
          <w:t>#ERM</w:t>
        </w:r>
      </w:hyperlink>
      <w:r w:rsidRPr="0085672A">
        <w:rPr>
          <w:rFonts w:cstheme="minorHAnsi"/>
          <w:sz w:val="21"/>
          <w:szCs w:val="21"/>
          <w:shd w:val="clear" w:color="auto" w:fill="FFFFFF"/>
        </w:rPr>
        <w:t> </w:t>
      </w:r>
      <w:hyperlink r:id="rId72" w:history="1">
        <w:r w:rsidRPr="0085672A">
          <w:rPr>
            <w:rFonts w:cstheme="minorHAnsi"/>
            <w:color w:val="0000FF"/>
            <w:sz w:val="21"/>
            <w:szCs w:val="21"/>
            <w:u w:val="single"/>
            <w:shd w:val="clear" w:color="auto" w:fill="FFFFFF"/>
          </w:rPr>
          <w:t>#IA</w:t>
        </w:r>
      </w:hyperlink>
      <w:r w:rsidRPr="0085672A">
        <w:rPr>
          <w:rFonts w:cstheme="minorHAnsi"/>
          <w:sz w:val="21"/>
          <w:szCs w:val="21"/>
          <w:shd w:val="clear" w:color="auto" w:fill="FFFFFF"/>
        </w:rPr>
        <w:t xml:space="preserve"> space's on the question - Why are so many Chief Internal Auditors and Chief Risk Officers resisting moving to modern/more effective #1 Best Objective Centric Self-Assessment method or “#2 Next Best: Objective centric RM/IA? Bruce believes IA is a classic example of Darwin's survival through regression, not progressive evolution. The risk management profession is following </w:t>
      </w:r>
      <w:r w:rsidRPr="0085672A">
        <w:rPr>
          <w:rFonts w:cstheme="minorHAnsi"/>
          <w:sz w:val="21"/>
          <w:szCs w:val="21"/>
          <w:shd w:val="clear" w:color="auto" w:fill="FFFFFF"/>
        </w:rPr>
        <w:lastRenderedPageBreak/>
        <w:t>in IA's regression/survival path, not progressive evolution. </w:t>
      </w:r>
      <w:hyperlink r:id="rId73" w:history="1">
        <w:r w:rsidRPr="0085672A">
          <w:rPr>
            <w:rFonts w:cstheme="minorHAnsi"/>
            <w:color w:val="0000FF"/>
            <w:sz w:val="21"/>
            <w:szCs w:val="21"/>
            <w:u w:val="single"/>
            <w:shd w:val="clear" w:color="auto" w:fill="FFFFFF"/>
          </w:rPr>
          <w:t>Alex Sidorenko</w:t>
        </w:r>
      </w:hyperlink>
      <w:r w:rsidRPr="0085672A">
        <w:rPr>
          <w:rFonts w:cstheme="minorHAnsi"/>
        </w:rPr>
        <w:t xml:space="preserve">   4000 views </w:t>
      </w:r>
      <w:hyperlink r:id="rId74" w:history="1">
        <w:r w:rsidRPr="0085672A">
          <w:rPr>
            <w:rStyle w:val="Hyperlink"/>
            <w:rFonts w:cstheme="minorHAnsi"/>
          </w:rPr>
          <w:t>https://bit.ly/39YyOzh</w:t>
        </w:r>
      </w:hyperlink>
    </w:p>
    <w:p w14:paraId="45271AF3" w14:textId="69AA1EB4" w:rsidR="008704FF" w:rsidRPr="0085672A" w:rsidRDefault="008704FF" w:rsidP="008704FF">
      <w:pPr>
        <w:pStyle w:val="ListParagraph"/>
        <w:numPr>
          <w:ilvl w:val="0"/>
          <w:numId w:val="2"/>
        </w:numPr>
        <w:rPr>
          <w:rFonts w:cstheme="minorHAnsi"/>
        </w:rPr>
      </w:pPr>
      <w:r w:rsidRPr="0085672A">
        <w:rPr>
          <w:rFonts w:cstheme="minorHAnsi"/>
        </w:rPr>
        <w:t xml:space="preserve">The careers/futures of internal audit and risk professionals and their families are in the hands of board directors, their primary customers. Both professions are regressing, not evolving. </w:t>
      </w:r>
      <w:hyperlink r:id="rId75" w:history="1">
        <w:r w:rsidRPr="0085672A">
          <w:rPr>
            <w:rStyle w:val="Hyperlink"/>
            <w:rFonts w:cstheme="minorHAnsi"/>
          </w:rPr>
          <w:t>https://bit.ly/39YyOzh</w:t>
        </w:r>
      </w:hyperlink>
      <w:r w:rsidRPr="0085672A">
        <w:rPr>
          <w:rFonts w:cstheme="minorHAnsi"/>
        </w:rPr>
        <w:t xml:space="preserve">  1200 views </w:t>
      </w:r>
      <w:hyperlink r:id="rId76" w:history="1">
        <w:r w:rsidR="00713F82" w:rsidRPr="0085672A">
          <w:rPr>
            <w:rStyle w:val="Hyperlink"/>
            <w:rFonts w:cstheme="minorHAnsi"/>
          </w:rPr>
          <w:t>https://bit.ly/3yKPyo4</w:t>
        </w:r>
      </w:hyperlink>
    </w:p>
    <w:p w14:paraId="389BBB15" w14:textId="297D1EB7" w:rsidR="00713F82" w:rsidRPr="0085672A" w:rsidRDefault="00713F82" w:rsidP="00313BC7">
      <w:pPr>
        <w:pStyle w:val="ListParagraph"/>
        <w:numPr>
          <w:ilvl w:val="0"/>
          <w:numId w:val="2"/>
        </w:numPr>
        <w:rPr>
          <w:rFonts w:cstheme="minorHAnsi"/>
        </w:rPr>
      </w:pPr>
      <w:r w:rsidRPr="0085672A">
        <w:rPr>
          <w:rFonts w:cstheme="minorHAnsi"/>
        </w:rPr>
        <w:t xml:space="preserve">New </w:t>
      </w:r>
      <w:proofErr w:type="gramStart"/>
      <w:r w:rsidRPr="0085672A">
        <w:rPr>
          <w:rFonts w:cstheme="minorHAnsi"/>
        </w:rPr>
        <w:t>must read</w:t>
      </w:r>
      <w:proofErr w:type="gramEnd"/>
      <w:r w:rsidRPr="0085672A">
        <w:rPr>
          <w:rFonts w:cstheme="minorHAnsi"/>
        </w:rPr>
        <w:t xml:space="preserve"> guidance for Directors, CEOs, CROs, and CAEs – GUIDELINE ON INTEGRATING STRATEGY, RISK AND RESILIENCE. </w:t>
      </w:r>
      <w:proofErr w:type="gramStart"/>
      <w:r w:rsidRPr="0085672A">
        <w:rPr>
          <w:rFonts w:cstheme="minorHAnsi"/>
        </w:rPr>
        <w:t>It's</w:t>
      </w:r>
      <w:proofErr w:type="gramEnd"/>
      <w:r w:rsidRPr="0085672A">
        <w:rPr>
          <w:rFonts w:cstheme="minorHAnsi"/>
        </w:rPr>
        <w:t xml:space="preserve"> free with registration https://lnkd.in/gw6YDH-e. (NOTE: download authorization may take time) This new IRM South Africa guidance has real potential to focus the risk profession on the value proposition ERM has promised for decades, but rarely delivered - better decisions. Big KUDOs to #IRMSA and project sponsor #MARSH.  </w:t>
      </w:r>
      <w:r w:rsidR="003579A7" w:rsidRPr="0085672A">
        <w:rPr>
          <w:rFonts w:cstheme="minorHAnsi"/>
        </w:rPr>
        <w:t>3</w:t>
      </w:r>
      <w:r w:rsidR="00B455BB">
        <w:rPr>
          <w:rFonts w:cstheme="minorHAnsi"/>
        </w:rPr>
        <w:t>1</w:t>
      </w:r>
      <w:r w:rsidR="003579A7" w:rsidRPr="0085672A">
        <w:rPr>
          <w:rFonts w:cstheme="minorHAnsi"/>
        </w:rPr>
        <w:t xml:space="preserve">00 views </w:t>
      </w:r>
      <w:hyperlink r:id="rId77" w:history="1">
        <w:r w:rsidR="003579A7" w:rsidRPr="0085672A">
          <w:rPr>
            <w:rStyle w:val="Hyperlink"/>
            <w:rFonts w:cstheme="minorHAnsi"/>
          </w:rPr>
          <w:t>https://bit.ly/3MLYiyC</w:t>
        </w:r>
      </w:hyperlink>
    </w:p>
    <w:p w14:paraId="35FF4CCC" w14:textId="60B32E7E" w:rsidR="003579A7" w:rsidRPr="0085672A" w:rsidRDefault="003579A7" w:rsidP="00313BC7">
      <w:pPr>
        <w:pStyle w:val="ListParagraph"/>
        <w:numPr>
          <w:ilvl w:val="0"/>
          <w:numId w:val="2"/>
        </w:numPr>
        <w:rPr>
          <w:rFonts w:cstheme="minorHAnsi"/>
        </w:rPr>
      </w:pPr>
      <w:r w:rsidRPr="0085672A">
        <w:rPr>
          <w:rFonts w:cstheme="minorHAnsi"/>
        </w:rPr>
        <w:t xml:space="preserve">Today’s post, #4 in a series - views of a long-time joint CRO/CAE and global ERM expert on - “Why are so many Internal Audit and Risk Management professionals resisting moving to #1 Best Assurance method” and/or “#2 Next Best method”?” Unprecedented positive response to this series tells me a growing number of #CAEs/#CROs are starting to ask themselves this question. 1000 views </w:t>
      </w:r>
      <w:hyperlink r:id="rId78" w:history="1">
        <w:r w:rsidRPr="0085672A">
          <w:rPr>
            <w:rStyle w:val="Hyperlink"/>
            <w:rFonts w:cstheme="minorHAnsi"/>
          </w:rPr>
          <w:t>https://bit.ly/3wT4gXF</w:t>
        </w:r>
      </w:hyperlink>
    </w:p>
    <w:p w14:paraId="2EB0D93C" w14:textId="61940AE3" w:rsidR="003579A7" w:rsidRPr="0085672A" w:rsidRDefault="003579A7" w:rsidP="00313BC7">
      <w:pPr>
        <w:pStyle w:val="ListParagraph"/>
        <w:numPr>
          <w:ilvl w:val="0"/>
          <w:numId w:val="2"/>
        </w:numPr>
        <w:rPr>
          <w:rFonts w:cstheme="minorHAnsi"/>
        </w:rPr>
      </w:pPr>
      <w:r w:rsidRPr="0085672A">
        <w:rPr>
          <w:rFonts w:cstheme="minorHAnsi"/>
        </w:rPr>
        <w:t xml:space="preserve">Rebranding/retooling opportunity for RM/IA professionals that want a better future - rebrand from legacy methods to a new PUPOSE and brighter future - DECISION SUPPORT. A bold step to be sure but doable. 900 views  </w:t>
      </w:r>
      <w:hyperlink r:id="rId79" w:history="1">
        <w:r w:rsidRPr="0085672A">
          <w:rPr>
            <w:rStyle w:val="Hyperlink"/>
            <w:rFonts w:cstheme="minorHAnsi"/>
          </w:rPr>
          <w:t>https://bit.ly/3NLC53w</w:t>
        </w:r>
      </w:hyperlink>
    </w:p>
    <w:p w14:paraId="63A3BCA8" w14:textId="2750C615" w:rsidR="003579A7" w:rsidRPr="0085672A" w:rsidRDefault="003579A7" w:rsidP="00313BC7">
      <w:pPr>
        <w:pStyle w:val="ListParagraph"/>
        <w:numPr>
          <w:ilvl w:val="0"/>
          <w:numId w:val="2"/>
        </w:numPr>
        <w:rPr>
          <w:rFonts w:cstheme="minorHAnsi"/>
        </w:rPr>
      </w:pPr>
      <w:r w:rsidRPr="0085672A">
        <w:rPr>
          <w:rFonts w:cstheme="minorHAnsi"/>
        </w:rPr>
        <w:t xml:space="preserve">Risk governance globally needs an overhaul. Frameworks in use make no logical sense when examined objectively. Board directors, regulators, IIA, and risk institutes appear to be generally OK with the status quo. What will it take to fix risk governance/make it better?  3800 views </w:t>
      </w:r>
      <w:hyperlink r:id="rId80" w:history="1">
        <w:r w:rsidRPr="0085672A">
          <w:rPr>
            <w:rStyle w:val="Hyperlink"/>
            <w:rFonts w:cstheme="minorHAnsi"/>
          </w:rPr>
          <w:t>https://bit.ly/3PWHff9</w:t>
        </w:r>
      </w:hyperlink>
    </w:p>
    <w:p w14:paraId="65BCF62E" w14:textId="7685346F" w:rsidR="003579A7" w:rsidRPr="0085672A" w:rsidRDefault="003579A7" w:rsidP="00313BC7">
      <w:pPr>
        <w:pStyle w:val="ListParagraph"/>
        <w:numPr>
          <w:ilvl w:val="0"/>
          <w:numId w:val="2"/>
        </w:numPr>
        <w:rPr>
          <w:rFonts w:cstheme="minorHAnsi"/>
        </w:rPr>
      </w:pPr>
      <w:r w:rsidRPr="0085672A">
        <w:rPr>
          <w:rFonts w:cstheme="minorHAnsi"/>
        </w:rPr>
        <w:t xml:space="preserve">Are regulators around the globe the main reason risk governance/ERM/IA is in urgent need of a major overhaul? Sadly, I believe the answer is YES. 1600 views </w:t>
      </w:r>
      <w:hyperlink r:id="rId81" w:history="1">
        <w:r w:rsidRPr="0085672A">
          <w:rPr>
            <w:rStyle w:val="Hyperlink"/>
            <w:rFonts w:cstheme="minorHAnsi"/>
          </w:rPr>
          <w:t>https://bit.ly/3NTFaPd</w:t>
        </w:r>
      </w:hyperlink>
    </w:p>
    <w:p w14:paraId="3C98E4BC" w14:textId="45C38B82" w:rsidR="003579A7" w:rsidRPr="0085672A" w:rsidRDefault="003579A7" w:rsidP="00E66614">
      <w:pPr>
        <w:pStyle w:val="ListParagraph"/>
        <w:numPr>
          <w:ilvl w:val="0"/>
          <w:numId w:val="2"/>
        </w:numPr>
        <w:rPr>
          <w:rFonts w:cstheme="minorHAnsi"/>
        </w:rPr>
      </w:pPr>
      <w:r w:rsidRPr="0085672A">
        <w:rPr>
          <w:rFonts w:cstheme="minorHAnsi"/>
        </w:rPr>
        <w:t xml:space="preserve">What will it take to convince companies, CROs, CAEs to update to modern risk management and internal audit that links strategy/objectives/risks/risk treatments and performance? </w:t>
      </w:r>
      <w:proofErr w:type="gramStart"/>
      <w:r w:rsidRPr="0085672A">
        <w:rPr>
          <w:rFonts w:cstheme="minorHAnsi"/>
        </w:rPr>
        <w:t>It’s</w:t>
      </w:r>
      <w:proofErr w:type="gramEnd"/>
      <w:r w:rsidRPr="0085672A">
        <w:rPr>
          <w:rFonts w:cstheme="minorHAnsi"/>
        </w:rPr>
        <w:t xml:space="preserve"> called for by COSO ERM 2017, ISO 31000 2018, IIA’s 2020 THREE LINE MODEL and, most recently by a very good IRMSA paper. https://bit.ly/3MLYiyC The business case for change is strong. This post provides excerpts and links to a range of expert views on why so many are resisting change.</w:t>
      </w:r>
      <w:r w:rsidR="00793EC6" w:rsidRPr="0085672A">
        <w:rPr>
          <w:rFonts w:cstheme="minorHAnsi"/>
        </w:rPr>
        <w:t xml:space="preserve">  3</w:t>
      </w:r>
      <w:r w:rsidR="00B455BB">
        <w:rPr>
          <w:rFonts w:cstheme="minorHAnsi"/>
        </w:rPr>
        <w:t>2</w:t>
      </w:r>
      <w:r w:rsidR="00793EC6" w:rsidRPr="0085672A">
        <w:rPr>
          <w:rFonts w:cstheme="minorHAnsi"/>
        </w:rPr>
        <w:t xml:space="preserve">00 views </w:t>
      </w:r>
      <w:hyperlink r:id="rId82" w:history="1">
        <w:r w:rsidR="00793EC6" w:rsidRPr="0085672A">
          <w:rPr>
            <w:rStyle w:val="Hyperlink"/>
            <w:rFonts w:cstheme="minorHAnsi"/>
          </w:rPr>
          <w:t>https://bit.ly/3H3XmDy</w:t>
        </w:r>
      </w:hyperlink>
    </w:p>
    <w:p w14:paraId="750D1A5D" w14:textId="197F99C7" w:rsidR="00793EC6" w:rsidRPr="0085672A" w:rsidRDefault="00793EC6" w:rsidP="00E66614">
      <w:pPr>
        <w:pStyle w:val="ListParagraph"/>
        <w:numPr>
          <w:ilvl w:val="0"/>
          <w:numId w:val="2"/>
        </w:numPr>
        <w:rPr>
          <w:rFonts w:cstheme="minorHAnsi"/>
        </w:rPr>
      </w:pPr>
      <w:r w:rsidRPr="0085672A">
        <w:rPr>
          <w:rFonts w:cstheme="minorHAnsi"/>
        </w:rPr>
        <w:t xml:space="preserve">Is your company’s assurance mix old school or modern? This post lays out strategies Boards, CEOs, Chief Audit Executives, Chief Risk Officers, </w:t>
      </w:r>
      <w:proofErr w:type="gramStart"/>
      <w:r w:rsidRPr="0085672A">
        <w:rPr>
          <w:rFonts w:cstheme="minorHAnsi"/>
        </w:rPr>
        <w:t>RM</w:t>
      </w:r>
      <w:proofErr w:type="gramEnd"/>
      <w:r w:rsidRPr="0085672A">
        <w:rPr>
          <w:rFonts w:cstheme="minorHAnsi"/>
        </w:rPr>
        <w:t xml:space="preserve"> and IA specialists can use to move to modern, more effective strategy/objective-centric ERM/IA methods linked to performance (#ORCM) promoted by COSO ERM 2017, ISO 31000 2018, and IIA 2020 THREE LINES MODEL. Recognize resistance to positive change may be strong. </w:t>
      </w:r>
      <w:hyperlink r:id="rId83" w:history="1">
        <w:r w:rsidRPr="0085672A">
          <w:rPr>
            <w:rStyle w:val="Hyperlink"/>
            <w:rFonts w:cstheme="minorHAnsi"/>
          </w:rPr>
          <w:t>https://bit.ly/3H3XmDy</w:t>
        </w:r>
      </w:hyperlink>
      <w:r w:rsidRPr="0085672A">
        <w:rPr>
          <w:rFonts w:cstheme="minorHAnsi"/>
        </w:rPr>
        <w:t xml:space="preserve"> 4</w:t>
      </w:r>
      <w:r w:rsidR="00B455BB">
        <w:rPr>
          <w:rFonts w:cstheme="minorHAnsi"/>
        </w:rPr>
        <w:t>1</w:t>
      </w:r>
      <w:r w:rsidRPr="0085672A">
        <w:rPr>
          <w:rFonts w:cstheme="minorHAnsi"/>
        </w:rPr>
        <w:t xml:space="preserve">00 views </w:t>
      </w:r>
      <w:hyperlink r:id="rId84" w:history="1">
        <w:r w:rsidRPr="0085672A">
          <w:rPr>
            <w:rStyle w:val="Hyperlink"/>
            <w:rFonts w:cstheme="minorHAnsi"/>
          </w:rPr>
          <w:t>https://bit.ly/3aQtPBd</w:t>
        </w:r>
      </w:hyperlink>
    </w:p>
    <w:p w14:paraId="1806192C" w14:textId="4C21D06D" w:rsidR="00793EC6" w:rsidRPr="0085672A" w:rsidRDefault="00065ADE" w:rsidP="00E66614">
      <w:pPr>
        <w:pStyle w:val="ListParagraph"/>
        <w:numPr>
          <w:ilvl w:val="0"/>
          <w:numId w:val="2"/>
        </w:numPr>
        <w:rPr>
          <w:rFonts w:cstheme="minorHAnsi"/>
        </w:rPr>
      </w:pPr>
      <w:r w:rsidRPr="0085672A">
        <w:rPr>
          <w:rFonts w:cstheme="minorHAnsi"/>
          <w:sz w:val="21"/>
          <w:szCs w:val="21"/>
          <w:shd w:val="clear" w:color="auto" w:fill="FFFFFF"/>
        </w:rPr>
        <w:t>What can </w:t>
      </w:r>
      <w:hyperlink r:id="rId85" w:history="1">
        <w:r w:rsidRPr="0085672A">
          <w:rPr>
            <w:rFonts w:cstheme="minorHAnsi"/>
            <w:color w:val="0000FF"/>
            <w:sz w:val="21"/>
            <w:szCs w:val="21"/>
            <w:u w:val="single"/>
            <w:shd w:val="clear" w:color="auto" w:fill="FFFFFF"/>
          </w:rPr>
          <w:t>#COSO</w:t>
        </w:r>
      </w:hyperlink>
      <w:r w:rsidRPr="0085672A">
        <w:rPr>
          <w:rFonts w:cstheme="minorHAnsi"/>
          <w:sz w:val="21"/>
          <w:szCs w:val="21"/>
          <w:shd w:val="clear" w:color="auto" w:fill="FFFFFF"/>
        </w:rPr>
        <w:t xml:space="preserve"> learn from a Canadian beaver? - If you want cautious/change </w:t>
      </w:r>
      <w:proofErr w:type="gramStart"/>
      <w:r w:rsidRPr="0085672A">
        <w:rPr>
          <w:rFonts w:cstheme="minorHAnsi"/>
          <w:sz w:val="21"/>
          <w:szCs w:val="21"/>
          <w:shd w:val="clear" w:color="auto" w:fill="FFFFFF"/>
        </w:rPr>
        <w:t>averse</w:t>
      </w:r>
      <w:proofErr w:type="gramEnd"/>
      <w:r w:rsidRPr="0085672A">
        <w:rPr>
          <w:rFonts w:cstheme="minorHAnsi"/>
          <w:sz w:val="21"/>
          <w:szCs w:val="21"/>
          <w:shd w:val="clear" w:color="auto" w:fill="FFFFFF"/>
        </w:rPr>
        <w:t xml:space="preserve"> companies/Chief Risk Officers/Chief Internal Auditors to integrate strategy, ERM, and performance you need to be doggedly persistent and seek the help of Boards and regulators to make it happen. 2000 views </w:t>
      </w:r>
      <w:hyperlink r:id="rId86" w:history="1">
        <w:r w:rsidRPr="0085672A">
          <w:rPr>
            <w:rStyle w:val="Hyperlink"/>
            <w:rFonts w:cstheme="minorHAnsi"/>
            <w:sz w:val="21"/>
            <w:szCs w:val="21"/>
            <w:shd w:val="clear" w:color="auto" w:fill="FFFFFF"/>
          </w:rPr>
          <w:t>https://bit.ly/3QlxZBn</w:t>
        </w:r>
      </w:hyperlink>
    </w:p>
    <w:p w14:paraId="21E69DB0" w14:textId="28B5924B" w:rsidR="00065ADE" w:rsidRPr="0085672A" w:rsidRDefault="00065ADE" w:rsidP="00E66614">
      <w:pPr>
        <w:pStyle w:val="ListParagraph"/>
        <w:numPr>
          <w:ilvl w:val="0"/>
          <w:numId w:val="2"/>
        </w:numPr>
        <w:rPr>
          <w:rFonts w:cstheme="minorHAnsi"/>
        </w:rPr>
      </w:pPr>
      <w:proofErr w:type="gramStart"/>
      <w:r w:rsidRPr="0085672A">
        <w:rPr>
          <w:rFonts w:cstheme="minorHAnsi"/>
          <w:sz w:val="21"/>
          <w:szCs w:val="21"/>
          <w:shd w:val="clear" w:color="auto" w:fill="FFFFFF"/>
        </w:rPr>
        <w:t>There’s</w:t>
      </w:r>
      <w:proofErr w:type="gramEnd"/>
      <w:r w:rsidRPr="0085672A">
        <w:rPr>
          <w:rFonts w:cstheme="minorHAnsi"/>
          <w:sz w:val="21"/>
          <w:szCs w:val="21"/>
          <w:shd w:val="clear" w:color="auto" w:fill="FFFFFF"/>
        </w:rPr>
        <w:t xml:space="preserve"> an escalating hiring/recruiting crisis in Internal Audit and Risk Management. Both have serious image problems and are struggling to attract/retain the best and brightest. This situation will only get worse if companies stick with legacy IA/RM methods. 4</w:t>
      </w:r>
      <w:r w:rsidR="00B455BB">
        <w:rPr>
          <w:rFonts w:cstheme="minorHAnsi"/>
          <w:sz w:val="21"/>
          <w:szCs w:val="21"/>
          <w:shd w:val="clear" w:color="auto" w:fill="FFFFFF"/>
        </w:rPr>
        <w:t>8</w:t>
      </w:r>
      <w:r w:rsidRPr="0085672A">
        <w:rPr>
          <w:rFonts w:cstheme="minorHAnsi"/>
          <w:sz w:val="21"/>
          <w:szCs w:val="21"/>
          <w:shd w:val="clear" w:color="auto" w:fill="FFFFFF"/>
        </w:rPr>
        <w:t xml:space="preserve">00 views </w:t>
      </w:r>
      <w:hyperlink r:id="rId87" w:history="1">
        <w:r w:rsidRPr="0085672A">
          <w:rPr>
            <w:rStyle w:val="Hyperlink"/>
            <w:rFonts w:cstheme="minorHAnsi"/>
            <w:sz w:val="21"/>
            <w:szCs w:val="21"/>
            <w:shd w:val="clear" w:color="auto" w:fill="FFFFFF"/>
          </w:rPr>
          <w:t>https://bit.ly/3zZXaUa</w:t>
        </w:r>
      </w:hyperlink>
    </w:p>
    <w:p w14:paraId="52579344" w14:textId="37347832" w:rsidR="00065ADE" w:rsidRPr="0085672A" w:rsidRDefault="00FA1244" w:rsidP="00E66614">
      <w:pPr>
        <w:pStyle w:val="ListParagraph"/>
        <w:numPr>
          <w:ilvl w:val="0"/>
          <w:numId w:val="2"/>
        </w:numPr>
        <w:rPr>
          <w:rFonts w:cstheme="minorHAnsi"/>
        </w:rPr>
      </w:pPr>
      <w:r w:rsidRPr="0085672A">
        <w:rPr>
          <w:rFonts w:cstheme="minorHAnsi"/>
        </w:rPr>
        <w:lastRenderedPageBreak/>
        <w:t xml:space="preserve">Are the #IIA and RM institutes selling training/certifications offerings based on legacy RM/IA methods? I fear most still are. I </w:t>
      </w:r>
      <w:proofErr w:type="gramStart"/>
      <w:r w:rsidRPr="0085672A">
        <w:rPr>
          <w:rFonts w:cstheme="minorHAnsi"/>
        </w:rPr>
        <w:t>don’t</w:t>
      </w:r>
      <w:proofErr w:type="gramEnd"/>
      <w:r w:rsidRPr="0085672A">
        <w:rPr>
          <w:rFonts w:cstheme="minorHAnsi"/>
        </w:rPr>
        <w:t xml:space="preserve"> think many members signed up to be “CERTIFIED OBSOLETE”. 2300 views </w:t>
      </w:r>
      <w:hyperlink r:id="rId88" w:history="1">
        <w:r w:rsidRPr="0085672A">
          <w:rPr>
            <w:rStyle w:val="Hyperlink"/>
            <w:rFonts w:cstheme="minorHAnsi"/>
          </w:rPr>
          <w:t>https://bit.ly/3nd8ZyK</w:t>
        </w:r>
      </w:hyperlink>
    </w:p>
    <w:p w14:paraId="4E30A683" w14:textId="61F010EE" w:rsidR="00FA1244" w:rsidRPr="0085672A" w:rsidRDefault="00FA1244" w:rsidP="00E66614">
      <w:pPr>
        <w:pStyle w:val="ListParagraph"/>
        <w:numPr>
          <w:ilvl w:val="0"/>
          <w:numId w:val="2"/>
        </w:numPr>
        <w:rPr>
          <w:rFonts w:cstheme="minorHAnsi"/>
        </w:rPr>
      </w:pPr>
      <w:r w:rsidRPr="0085672A">
        <w:rPr>
          <w:rFonts w:cstheme="minorHAnsi"/>
        </w:rPr>
        <w:t xml:space="preserve">How long will it take to convince CAEs/CROs/Boards MGMT driven objective centric ERM/IA linked to performance is #1 BEST assurance method; and #ORCM done by 2nd/3rd lines is NEXT BEST? Years, decades, or centuries?1900 views </w:t>
      </w:r>
      <w:hyperlink r:id="rId89" w:history="1">
        <w:r w:rsidRPr="0085672A">
          <w:rPr>
            <w:rStyle w:val="Hyperlink"/>
            <w:rFonts w:cstheme="minorHAnsi"/>
          </w:rPr>
          <w:t>https://bit.ly/3y2yR5G</w:t>
        </w:r>
      </w:hyperlink>
    </w:p>
    <w:p w14:paraId="7DFC7CF8" w14:textId="7A7F88B2" w:rsidR="00FA1244" w:rsidRPr="0085672A" w:rsidRDefault="00FA1244" w:rsidP="00E66614">
      <w:pPr>
        <w:pStyle w:val="ListParagraph"/>
        <w:numPr>
          <w:ilvl w:val="0"/>
          <w:numId w:val="2"/>
        </w:numPr>
        <w:rPr>
          <w:rFonts w:cstheme="minorHAnsi"/>
        </w:rPr>
      </w:pPr>
      <w:r w:rsidRPr="0085672A">
        <w:rPr>
          <w:rFonts w:cstheme="minorHAnsi"/>
        </w:rPr>
        <w:t>Do Boards want to know the big risks CEOs/management is taking in pursuit of objectives? Time will tell as boards decide whether to stick with legacy ERM and internal audit methods, or tell the companies they oversee to move to modern, more effective strategy/objective centric ERM and internal audit 3</w:t>
      </w:r>
      <w:r w:rsidR="00B455BB">
        <w:rPr>
          <w:rFonts w:cstheme="minorHAnsi"/>
        </w:rPr>
        <w:t>2</w:t>
      </w:r>
      <w:r w:rsidRPr="0085672A">
        <w:rPr>
          <w:rFonts w:cstheme="minorHAnsi"/>
        </w:rPr>
        <w:t xml:space="preserve">00 views </w:t>
      </w:r>
      <w:hyperlink r:id="rId90" w:history="1">
        <w:r w:rsidRPr="0085672A">
          <w:rPr>
            <w:rStyle w:val="Hyperlink"/>
            <w:rFonts w:cstheme="minorHAnsi"/>
          </w:rPr>
          <w:t>https://bit.ly/3NIpGgC</w:t>
        </w:r>
      </w:hyperlink>
    </w:p>
    <w:p w14:paraId="3B4CE040" w14:textId="2B080A9E" w:rsidR="00FA1244" w:rsidRPr="0085672A" w:rsidRDefault="00FA1244" w:rsidP="00E66614">
      <w:pPr>
        <w:pStyle w:val="ListParagraph"/>
        <w:numPr>
          <w:ilvl w:val="0"/>
          <w:numId w:val="2"/>
        </w:numPr>
        <w:rPr>
          <w:rFonts w:cstheme="minorHAnsi"/>
          <w:b/>
          <w:bCs/>
          <w:sz w:val="32"/>
          <w:szCs w:val="32"/>
        </w:rPr>
      </w:pPr>
      <w:r w:rsidRPr="0085672A">
        <w:rPr>
          <w:rFonts w:cstheme="minorHAnsi"/>
          <w:b/>
          <w:bCs/>
          <w:sz w:val="32"/>
          <w:szCs w:val="32"/>
        </w:rPr>
        <w:t xml:space="preserve">Evidence continues to build - risk centric/risk list ERM used by most companies globally </w:t>
      </w:r>
      <w:proofErr w:type="gramStart"/>
      <w:r w:rsidRPr="0085672A">
        <w:rPr>
          <w:rFonts w:cstheme="minorHAnsi"/>
          <w:b/>
          <w:bCs/>
          <w:sz w:val="32"/>
          <w:szCs w:val="32"/>
        </w:rPr>
        <w:t>isn't</w:t>
      </w:r>
      <w:proofErr w:type="gramEnd"/>
      <w:r w:rsidRPr="0085672A">
        <w:rPr>
          <w:rFonts w:cstheme="minorHAnsi"/>
          <w:b/>
          <w:bCs/>
          <w:sz w:val="32"/>
          <w:szCs w:val="32"/>
        </w:rPr>
        <w:t xml:space="preserve"> delivering benefits promised; yet most continue to use it.  </w:t>
      </w:r>
      <w:proofErr w:type="gramStart"/>
      <w:r w:rsidRPr="0085672A">
        <w:rPr>
          <w:rFonts w:cstheme="minorHAnsi"/>
          <w:b/>
          <w:bCs/>
          <w:sz w:val="32"/>
          <w:szCs w:val="32"/>
        </w:rPr>
        <w:t>What’s</w:t>
      </w:r>
      <w:proofErr w:type="gramEnd"/>
      <w:r w:rsidRPr="0085672A">
        <w:rPr>
          <w:rFonts w:cstheme="minorHAnsi"/>
          <w:b/>
          <w:bCs/>
          <w:sz w:val="32"/>
          <w:szCs w:val="32"/>
        </w:rPr>
        <w:t xml:space="preserve"> up with that? 5</w:t>
      </w:r>
      <w:r w:rsidR="00B455BB">
        <w:rPr>
          <w:rFonts w:cstheme="minorHAnsi"/>
          <w:b/>
          <w:bCs/>
          <w:sz w:val="32"/>
          <w:szCs w:val="32"/>
        </w:rPr>
        <w:t>7</w:t>
      </w:r>
      <w:r w:rsidRPr="0085672A">
        <w:rPr>
          <w:rFonts w:cstheme="minorHAnsi"/>
          <w:b/>
          <w:bCs/>
          <w:sz w:val="32"/>
          <w:szCs w:val="32"/>
        </w:rPr>
        <w:t xml:space="preserve">00 views </w:t>
      </w:r>
      <w:hyperlink r:id="rId91" w:history="1">
        <w:r w:rsidRPr="0085672A">
          <w:rPr>
            <w:rStyle w:val="Hyperlink"/>
            <w:rFonts w:cstheme="minorHAnsi"/>
            <w:b/>
            <w:bCs/>
            <w:sz w:val="32"/>
            <w:szCs w:val="32"/>
          </w:rPr>
          <w:t>https://bit.ly/3uOjvkf</w:t>
        </w:r>
      </w:hyperlink>
    </w:p>
    <w:p w14:paraId="7CF3A3B4" w14:textId="4038037A" w:rsidR="00FA1244" w:rsidRPr="0085672A" w:rsidRDefault="00FA1244" w:rsidP="00A33000">
      <w:pPr>
        <w:pStyle w:val="ListParagraph"/>
        <w:numPr>
          <w:ilvl w:val="0"/>
          <w:numId w:val="2"/>
        </w:numPr>
        <w:rPr>
          <w:rFonts w:cstheme="minorHAnsi"/>
          <w:b/>
          <w:bCs/>
          <w:sz w:val="40"/>
          <w:szCs w:val="40"/>
        </w:rPr>
      </w:pPr>
      <w:r w:rsidRPr="0085672A">
        <w:rPr>
          <w:rFonts w:cstheme="minorHAnsi"/>
          <w:b/>
          <w:bCs/>
          <w:sz w:val="40"/>
          <w:szCs w:val="40"/>
        </w:rPr>
        <w:t>The terms “ERM</w:t>
      </w:r>
      <w:proofErr w:type="gramStart"/>
      <w:r w:rsidRPr="0085672A">
        <w:rPr>
          <w:rFonts w:cstheme="minorHAnsi"/>
          <w:b/>
          <w:bCs/>
          <w:sz w:val="40"/>
          <w:szCs w:val="40"/>
        </w:rPr>
        <w:t>”,</w:t>
      </w:r>
      <w:proofErr w:type="gramEnd"/>
      <w:r w:rsidRPr="0085672A">
        <w:rPr>
          <w:rFonts w:cstheme="minorHAnsi"/>
          <w:b/>
          <w:bCs/>
          <w:sz w:val="40"/>
          <w:szCs w:val="40"/>
        </w:rPr>
        <w:t xml:space="preserve"> “Risk Management” and “Risk Manager” are dragging the profession down like a huge millstone. Words matter. Poor choice of words dating back decades is a big part of why most senior execs today see little value in risk list ERM. See </w:t>
      </w:r>
      <w:hyperlink r:id="rId92" w:history="1">
        <w:r w:rsidR="00DF5A28" w:rsidRPr="0085672A">
          <w:rPr>
            <w:rStyle w:val="Hyperlink"/>
            <w:rFonts w:cstheme="minorHAnsi"/>
            <w:b/>
            <w:bCs/>
            <w:sz w:val="40"/>
            <w:szCs w:val="40"/>
          </w:rPr>
          <w:t>https://bit.ly/3uOjvkf</w:t>
        </w:r>
      </w:hyperlink>
      <w:r w:rsidR="00DF5A28" w:rsidRPr="0085672A">
        <w:rPr>
          <w:rFonts w:cstheme="minorHAnsi"/>
          <w:b/>
          <w:bCs/>
          <w:sz w:val="40"/>
          <w:szCs w:val="40"/>
        </w:rPr>
        <w:t xml:space="preserve"> </w:t>
      </w:r>
      <w:r w:rsidRPr="0085672A">
        <w:rPr>
          <w:rFonts w:cstheme="minorHAnsi"/>
          <w:b/>
          <w:bCs/>
          <w:sz w:val="40"/>
          <w:szCs w:val="40"/>
        </w:rPr>
        <w:t xml:space="preserve"> It’s time to dump these flawed terms in favor of better words and methods that reflect the future and real opportunity of more structured uncertainty assessment and decision making. 3</w:t>
      </w:r>
      <w:r w:rsidR="009811B0">
        <w:rPr>
          <w:rFonts w:cstheme="minorHAnsi"/>
          <w:b/>
          <w:bCs/>
          <w:sz w:val="40"/>
          <w:szCs w:val="40"/>
        </w:rPr>
        <w:t>5</w:t>
      </w:r>
      <w:r w:rsidRPr="0085672A">
        <w:rPr>
          <w:rFonts w:cstheme="minorHAnsi"/>
          <w:b/>
          <w:bCs/>
          <w:sz w:val="40"/>
          <w:szCs w:val="40"/>
        </w:rPr>
        <w:t>,</w:t>
      </w:r>
      <w:r w:rsidR="009811B0">
        <w:rPr>
          <w:rFonts w:cstheme="minorHAnsi"/>
          <w:b/>
          <w:bCs/>
          <w:sz w:val="40"/>
          <w:szCs w:val="40"/>
        </w:rPr>
        <w:t>0</w:t>
      </w:r>
      <w:r w:rsidR="00B455BB">
        <w:rPr>
          <w:rFonts w:cstheme="minorHAnsi"/>
          <w:b/>
          <w:bCs/>
          <w:sz w:val="40"/>
          <w:szCs w:val="40"/>
        </w:rPr>
        <w:t>0</w:t>
      </w:r>
      <w:r w:rsidRPr="0085672A">
        <w:rPr>
          <w:rFonts w:cstheme="minorHAnsi"/>
          <w:b/>
          <w:bCs/>
          <w:sz w:val="40"/>
          <w:szCs w:val="40"/>
        </w:rPr>
        <w:t xml:space="preserve">0 views </w:t>
      </w:r>
      <w:hyperlink r:id="rId93" w:history="1">
        <w:r w:rsidR="00DF5A28" w:rsidRPr="0085672A">
          <w:rPr>
            <w:rStyle w:val="Hyperlink"/>
            <w:rFonts w:cstheme="minorHAnsi"/>
            <w:b/>
            <w:bCs/>
            <w:sz w:val="40"/>
            <w:szCs w:val="40"/>
          </w:rPr>
          <w:t>https://bit.ly/3zkZlB3</w:t>
        </w:r>
      </w:hyperlink>
    </w:p>
    <w:p w14:paraId="665B4266" w14:textId="4506245C" w:rsidR="00DF5A28" w:rsidRPr="0085672A" w:rsidRDefault="00DF5A28" w:rsidP="00866B86">
      <w:pPr>
        <w:pStyle w:val="ListParagraph"/>
        <w:numPr>
          <w:ilvl w:val="0"/>
          <w:numId w:val="2"/>
        </w:numPr>
        <w:rPr>
          <w:rFonts w:cstheme="minorHAnsi"/>
          <w:b/>
          <w:bCs/>
          <w:sz w:val="40"/>
          <w:szCs w:val="40"/>
        </w:rPr>
      </w:pPr>
      <w:r w:rsidRPr="0085672A">
        <w:rPr>
          <w:rFonts w:cstheme="minorHAnsi"/>
          <w:b/>
          <w:bCs/>
          <w:sz w:val="40"/>
          <w:szCs w:val="40"/>
        </w:rPr>
        <w:t>Why have hundreds of thousands globally implemented risk list ERM– a process not aligned with the modern definition of risk – “effect of uncertainty on objectives</w:t>
      </w:r>
      <w:proofErr w:type="gramStart"/>
      <w:r w:rsidRPr="0085672A">
        <w:rPr>
          <w:rFonts w:cstheme="minorHAnsi"/>
          <w:b/>
          <w:bCs/>
          <w:sz w:val="40"/>
          <w:szCs w:val="40"/>
        </w:rPr>
        <w:t>”;</w:t>
      </w:r>
      <w:proofErr w:type="gramEnd"/>
      <w:r w:rsidRPr="0085672A">
        <w:rPr>
          <w:rFonts w:cstheme="minorHAnsi"/>
          <w:b/>
          <w:bCs/>
          <w:sz w:val="40"/>
          <w:szCs w:val="40"/>
        </w:rPr>
        <w:t xml:space="preserve"> not seen as valuable by </w:t>
      </w:r>
      <w:r w:rsidRPr="0085672A">
        <w:rPr>
          <w:rFonts w:cstheme="minorHAnsi"/>
          <w:b/>
          <w:bCs/>
          <w:sz w:val="40"/>
          <w:szCs w:val="40"/>
        </w:rPr>
        <w:lastRenderedPageBreak/>
        <w:t xml:space="preserve">most senior execs </w:t>
      </w:r>
      <w:hyperlink r:id="rId94" w:history="1">
        <w:r w:rsidRPr="0085672A">
          <w:rPr>
            <w:rStyle w:val="Hyperlink"/>
            <w:rFonts w:cstheme="minorHAnsi"/>
            <w:b/>
            <w:bCs/>
            <w:sz w:val="40"/>
            <w:szCs w:val="40"/>
          </w:rPr>
          <w:t>https://bit.ly/3uOjvkf</w:t>
        </w:r>
      </w:hyperlink>
      <w:r w:rsidRPr="0085672A">
        <w:rPr>
          <w:rFonts w:cstheme="minorHAnsi"/>
          <w:b/>
          <w:bCs/>
          <w:sz w:val="40"/>
          <w:szCs w:val="40"/>
        </w:rPr>
        <w:t xml:space="preserve"> ; and not able to provide good answers to two simple questions all boards should ask? </w:t>
      </w:r>
      <w:hyperlink r:id="rId95" w:history="1">
        <w:r w:rsidRPr="0085672A">
          <w:rPr>
            <w:rStyle w:val="Hyperlink"/>
            <w:rFonts w:cstheme="minorHAnsi"/>
            <w:b/>
            <w:bCs/>
            <w:sz w:val="40"/>
            <w:szCs w:val="40"/>
          </w:rPr>
          <w:t>https://bit.ly/38SdURR</w:t>
        </w:r>
      </w:hyperlink>
      <w:r w:rsidRPr="0085672A">
        <w:rPr>
          <w:rFonts w:cstheme="minorHAnsi"/>
          <w:b/>
          <w:bCs/>
          <w:sz w:val="40"/>
          <w:szCs w:val="40"/>
        </w:rPr>
        <w:t xml:space="preserve">  1</w:t>
      </w:r>
      <w:r w:rsidR="00B455BB">
        <w:rPr>
          <w:rFonts w:cstheme="minorHAnsi"/>
          <w:b/>
          <w:bCs/>
          <w:sz w:val="40"/>
          <w:szCs w:val="40"/>
        </w:rPr>
        <w:t>6</w:t>
      </w:r>
      <w:r w:rsidRPr="0085672A">
        <w:rPr>
          <w:rFonts w:cstheme="minorHAnsi"/>
          <w:b/>
          <w:bCs/>
          <w:sz w:val="40"/>
          <w:szCs w:val="40"/>
        </w:rPr>
        <w:t>,</w:t>
      </w:r>
      <w:r w:rsidR="00B455BB">
        <w:rPr>
          <w:rFonts w:cstheme="minorHAnsi"/>
          <w:b/>
          <w:bCs/>
          <w:sz w:val="40"/>
          <w:szCs w:val="40"/>
        </w:rPr>
        <w:t>1</w:t>
      </w:r>
      <w:r w:rsidRPr="0085672A">
        <w:rPr>
          <w:rFonts w:cstheme="minorHAnsi"/>
          <w:b/>
          <w:bCs/>
          <w:sz w:val="40"/>
          <w:szCs w:val="40"/>
        </w:rPr>
        <w:t xml:space="preserve">00   </w:t>
      </w:r>
      <w:hyperlink r:id="rId96" w:history="1">
        <w:r w:rsidRPr="0085672A">
          <w:rPr>
            <w:rStyle w:val="Hyperlink"/>
            <w:rFonts w:cstheme="minorHAnsi"/>
            <w:b/>
            <w:bCs/>
            <w:sz w:val="40"/>
            <w:szCs w:val="40"/>
          </w:rPr>
          <w:t>https://bit.ly/3OCHxGc</w:t>
        </w:r>
      </w:hyperlink>
    </w:p>
    <w:p w14:paraId="59A87EFB" w14:textId="4B825893" w:rsidR="00DF5A28" w:rsidRPr="0085672A" w:rsidRDefault="00DF5A28" w:rsidP="00866B86">
      <w:pPr>
        <w:pStyle w:val="ListParagraph"/>
        <w:numPr>
          <w:ilvl w:val="0"/>
          <w:numId w:val="2"/>
        </w:numPr>
        <w:rPr>
          <w:rFonts w:cstheme="minorHAnsi"/>
          <w:b/>
          <w:bCs/>
          <w:sz w:val="32"/>
          <w:szCs w:val="32"/>
        </w:rPr>
      </w:pPr>
      <w:proofErr w:type="gramStart"/>
      <w:r w:rsidRPr="0085672A">
        <w:rPr>
          <w:rFonts w:cstheme="minorHAnsi"/>
          <w:b/>
          <w:bCs/>
          <w:sz w:val="32"/>
          <w:szCs w:val="32"/>
        </w:rPr>
        <w:t>It’s</w:t>
      </w:r>
      <w:proofErr w:type="gramEnd"/>
      <w:r w:rsidRPr="0085672A">
        <w:rPr>
          <w:rFonts w:cstheme="minorHAnsi"/>
          <w:b/>
          <w:bCs/>
          <w:sz w:val="32"/>
          <w:szCs w:val="32"/>
        </w:rPr>
        <w:t xml:space="preserve"> time to dump “Chief Risk Officer”, “Risk Manager”, “Risk Management Dept”, “risk management”, and “ERM” and replace them with better terms and assessment/reporting methods. It is uncertainty objectives will be achieved and performance, not a list of risks, that needs to be assessed/reported on. Ideally, by management, not RM/IA. Per Adam Grant's best seller THINK AGAIN - rethink before </w:t>
      </w:r>
      <w:proofErr w:type="gramStart"/>
      <w:r w:rsidRPr="0085672A">
        <w:rPr>
          <w:rFonts w:cstheme="minorHAnsi"/>
          <w:b/>
          <w:bCs/>
          <w:sz w:val="32"/>
          <w:szCs w:val="32"/>
        </w:rPr>
        <w:t>it's</w:t>
      </w:r>
      <w:proofErr w:type="gramEnd"/>
      <w:r w:rsidRPr="0085672A">
        <w:rPr>
          <w:rFonts w:cstheme="minorHAnsi"/>
          <w:b/>
          <w:bCs/>
          <w:sz w:val="32"/>
          <w:szCs w:val="32"/>
        </w:rPr>
        <w:t xml:space="preserve"> too late. </w:t>
      </w:r>
      <w:r w:rsidR="00B455BB">
        <w:rPr>
          <w:rFonts w:cstheme="minorHAnsi"/>
          <w:b/>
          <w:bCs/>
          <w:sz w:val="32"/>
          <w:szCs w:val="32"/>
        </w:rPr>
        <w:t>93</w:t>
      </w:r>
      <w:r w:rsidRPr="0085672A">
        <w:rPr>
          <w:rFonts w:cstheme="minorHAnsi"/>
          <w:b/>
          <w:bCs/>
          <w:sz w:val="32"/>
          <w:szCs w:val="32"/>
        </w:rPr>
        <w:t xml:space="preserve">00 views </w:t>
      </w:r>
      <w:hyperlink r:id="rId97" w:history="1">
        <w:r w:rsidRPr="0085672A">
          <w:rPr>
            <w:rStyle w:val="Hyperlink"/>
            <w:rFonts w:cstheme="minorHAnsi"/>
            <w:b/>
            <w:bCs/>
            <w:sz w:val="32"/>
            <w:szCs w:val="32"/>
          </w:rPr>
          <w:t>https://bit.ly/3JA0UP9</w:t>
        </w:r>
      </w:hyperlink>
    </w:p>
    <w:p w14:paraId="464051A6" w14:textId="4FE5C7C3" w:rsidR="00DF5A28" w:rsidRPr="0085672A" w:rsidRDefault="00DF5A28" w:rsidP="00866B86">
      <w:pPr>
        <w:pStyle w:val="ListParagraph"/>
        <w:numPr>
          <w:ilvl w:val="0"/>
          <w:numId w:val="2"/>
        </w:numPr>
        <w:rPr>
          <w:rFonts w:cstheme="minorHAnsi"/>
        </w:rPr>
      </w:pPr>
      <w:r w:rsidRPr="0085672A">
        <w:rPr>
          <w:rFonts w:cstheme="minorHAnsi"/>
        </w:rPr>
        <w:t xml:space="preserve">Make the move to modern objective centric ERM/Internal Audit. #ORCM Whether you go fast or take years, whether you have much training budget or not, it can be done if, and </w:t>
      </w:r>
      <w:proofErr w:type="gramStart"/>
      <w:r w:rsidRPr="0085672A">
        <w:rPr>
          <w:rFonts w:cstheme="minorHAnsi"/>
        </w:rPr>
        <w:t>it’s</w:t>
      </w:r>
      <w:proofErr w:type="gramEnd"/>
      <w:r w:rsidRPr="0085672A">
        <w:rPr>
          <w:rFonts w:cstheme="minorHAnsi"/>
        </w:rPr>
        <w:t xml:space="preserve"> a big IF, your CEO is OK sharing current risk status linked to top objectives with your Board. If not, I </w:t>
      </w:r>
      <w:proofErr w:type="gramStart"/>
      <w:r w:rsidRPr="0085672A">
        <w:rPr>
          <w:rFonts w:cstheme="minorHAnsi"/>
        </w:rPr>
        <w:t>don’t</w:t>
      </w:r>
      <w:proofErr w:type="gramEnd"/>
      <w:r w:rsidRPr="0085672A">
        <w:rPr>
          <w:rFonts w:cstheme="minorHAnsi"/>
        </w:rPr>
        <w:t xml:space="preserve"> recommend objective centric. It </w:t>
      </w:r>
      <w:proofErr w:type="gramStart"/>
      <w:r w:rsidRPr="0085672A">
        <w:rPr>
          <w:rFonts w:cstheme="minorHAnsi"/>
        </w:rPr>
        <w:t>won’t</w:t>
      </w:r>
      <w:proofErr w:type="gramEnd"/>
      <w:r w:rsidRPr="0085672A">
        <w:rPr>
          <w:rFonts w:cstheme="minorHAnsi"/>
        </w:rPr>
        <w:t xml:space="preserve"> work. If your company is sticking with legacy ERM/IA, consider learning modern objective centric on your own to “de-risk” your career 2</w:t>
      </w:r>
      <w:r w:rsidR="00B455BB">
        <w:rPr>
          <w:rFonts w:cstheme="minorHAnsi"/>
        </w:rPr>
        <w:t>1</w:t>
      </w:r>
      <w:r w:rsidRPr="0085672A">
        <w:rPr>
          <w:rFonts w:cstheme="minorHAnsi"/>
        </w:rPr>
        <w:t xml:space="preserve">00 views </w:t>
      </w:r>
      <w:hyperlink r:id="rId98" w:history="1">
        <w:r w:rsidR="00C7288F" w:rsidRPr="0085672A">
          <w:rPr>
            <w:rStyle w:val="Hyperlink"/>
            <w:rFonts w:cstheme="minorHAnsi"/>
          </w:rPr>
          <w:t>https://bit.ly/3d6wLe2</w:t>
        </w:r>
      </w:hyperlink>
    </w:p>
    <w:p w14:paraId="7EAE264F" w14:textId="13554C85" w:rsidR="00C7288F" w:rsidRPr="0085672A" w:rsidRDefault="00C7288F" w:rsidP="00866B86">
      <w:pPr>
        <w:pStyle w:val="ListParagraph"/>
        <w:numPr>
          <w:ilvl w:val="0"/>
          <w:numId w:val="2"/>
        </w:numPr>
        <w:rPr>
          <w:rFonts w:cstheme="minorHAnsi"/>
          <w:sz w:val="24"/>
          <w:szCs w:val="24"/>
        </w:rPr>
      </w:pPr>
      <w:r w:rsidRPr="0085672A">
        <w:rPr>
          <w:rFonts w:cstheme="minorHAnsi"/>
          <w:sz w:val="24"/>
          <w:szCs w:val="24"/>
        </w:rPr>
        <w:t xml:space="preserve">How to measure performance of boards, risk management (RM) and internal audit (IA). HINT: the answer </w:t>
      </w:r>
      <w:proofErr w:type="gramStart"/>
      <w:r w:rsidRPr="0085672A">
        <w:rPr>
          <w:rFonts w:cstheme="minorHAnsi"/>
          <w:sz w:val="24"/>
          <w:szCs w:val="24"/>
        </w:rPr>
        <w:t>isn’t</w:t>
      </w:r>
      <w:proofErr w:type="gramEnd"/>
      <w:r w:rsidRPr="0085672A">
        <w:rPr>
          <w:rFonts w:cstheme="minorHAnsi"/>
          <w:sz w:val="24"/>
          <w:szCs w:val="24"/>
        </w:rPr>
        <w:t xml:space="preserve"> by measuring if the 3 groups have completed prescribed activities each year. 2</w:t>
      </w:r>
      <w:r w:rsidR="00B455BB">
        <w:rPr>
          <w:rFonts w:cstheme="minorHAnsi"/>
          <w:sz w:val="24"/>
          <w:szCs w:val="24"/>
        </w:rPr>
        <w:t>8</w:t>
      </w:r>
      <w:r w:rsidRPr="0085672A">
        <w:rPr>
          <w:rFonts w:cstheme="minorHAnsi"/>
          <w:sz w:val="24"/>
          <w:szCs w:val="24"/>
        </w:rPr>
        <w:t xml:space="preserve">00 views </w:t>
      </w:r>
      <w:hyperlink r:id="rId99" w:history="1">
        <w:r w:rsidRPr="0085672A">
          <w:rPr>
            <w:rStyle w:val="Hyperlink"/>
            <w:rFonts w:cstheme="minorHAnsi"/>
            <w:sz w:val="24"/>
            <w:szCs w:val="24"/>
          </w:rPr>
          <w:t>https://bit.ly/3phtpHW</w:t>
        </w:r>
      </w:hyperlink>
    </w:p>
    <w:p w14:paraId="6004C974" w14:textId="2A92D450" w:rsidR="00C7288F" w:rsidRPr="0085672A" w:rsidRDefault="00C7288F" w:rsidP="00C7288F">
      <w:pPr>
        <w:pStyle w:val="ListParagraph"/>
        <w:numPr>
          <w:ilvl w:val="0"/>
          <w:numId w:val="2"/>
        </w:numPr>
        <w:rPr>
          <w:rFonts w:cstheme="minorHAnsi"/>
          <w:sz w:val="24"/>
          <w:szCs w:val="24"/>
        </w:rPr>
      </w:pPr>
      <w:r w:rsidRPr="0085672A">
        <w:rPr>
          <w:rFonts w:cstheme="minorHAnsi"/>
          <w:sz w:val="24"/>
          <w:szCs w:val="24"/>
        </w:rPr>
        <w:t>What would a fully optimized “UTOPIAN” enterprise risk and assurance management system look like?</w:t>
      </w:r>
      <w:r w:rsidR="00B505B0" w:rsidRPr="0085672A">
        <w:rPr>
          <w:rFonts w:cstheme="minorHAnsi"/>
          <w:sz w:val="24"/>
          <w:szCs w:val="24"/>
        </w:rPr>
        <w:t xml:space="preserve"> 1</w:t>
      </w:r>
      <w:r w:rsidR="00B455BB">
        <w:rPr>
          <w:rFonts w:cstheme="minorHAnsi"/>
          <w:sz w:val="24"/>
          <w:szCs w:val="24"/>
        </w:rPr>
        <w:t>4</w:t>
      </w:r>
      <w:r w:rsidR="00B505B0" w:rsidRPr="0085672A">
        <w:rPr>
          <w:rFonts w:cstheme="minorHAnsi"/>
          <w:sz w:val="24"/>
          <w:szCs w:val="24"/>
        </w:rPr>
        <w:t xml:space="preserve">00 views  </w:t>
      </w:r>
      <w:hyperlink r:id="rId100" w:history="1">
        <w:r w:rsidR="00B505B0" w:rsidRPr="0085672A">
          <w:rPr>
            <w:rStyle w:val="Hyperlink"/>
            <w:rFonts w:cstheme="minorHAnsi"/>
            <w:sz w:val="24"/>
            <w:szCs w:val="24"/>
          </w:rPr>
          <w:t>https://bit.ly/3bTcb0M</w:t>
        </w:r>
      </w:hyperlink>
    </w:p>
    <w:p w14:paraId="27A5C634" w14:textId="227AE4F4" w:rsidR="00C7288F" w:rsidRPr="0085672A" w:rsidRDefault="00C7288F" w:rsidP="00C7288F">
      <w:pPr>
        <w:pStyle w:val="ListParagraph"/>
        <w:numPr>
          <w:ilvl w:val="0"/>
          <w:numId w:val="2"/>
        </w:numPr>
        <w:rPr>
          <w:rFonts w:cstheme="minorHAnsi"/>
          <w:sz w:val="24"/>
          <w:szCs w:val="24"/>
        </w:rPr>
      </w:pPr>
      <w:r w:rsidRPr="0085672A">
        <w:rPr>
          <w:rFonts w:cstheme="minorHAnsi"/>
          <w:sz w:val="24"/>
          <w:szCs w:val="24"/>
        </w:rPr>
        <w:t xml:space="preserve">Having been involved in audit and ERM space for over 40 years, I sometime like to stop and think what “UTOPIA” could look like and rethink how to best get there. </w:t>
      </w:r>
      <w:hyperlink r:id="rId101" w:history="1">
        <w:r w:rsidRPr="0085672A">
          <w:rPr>
            <w:rStyle w:val="Hyperlink"/>
            <w:rFonts w:cstheme="minorHAnsi"/>
            <w:sz w:val="24"/>
            <w:szCs w:val="24"/>
          </w:rPr>
          <w:t>https://bit.ly/381F4W8</w:t>
        </w:r>
      </w:hyperlink>
      <w:r w:rsidRPr="0085672A">
        <w:rPr>
          <w:rFonts w:cstheme="minorHAnsi"/>
          <w:sz w:val="24"/>
          <w:szCs w:val="24"/>
        </w:rPr>
        <w:t xml:space="preserve"> 1</w:t>
      </w:r>
      <w:r w:rsidR="00B455BB">
        <w:rPr>
          <w:rFonts w:cstheme="minorHAnsi"/>
          <w:sz w:val="24"/>
          <w:szCs w:val="24"/>
        </w:rPr>
        <w:t>4</w:t>
      </w:r>
      <w:r w:rsidRPr="0085672A">
        <w:rPr>
          <w:rFonts w:cstheme="minorHAnsi"/>
          <w:sz w:val="24"/>
          <w:szCs w:val="24"/>
        </w:rPr>
        <w:t xml:space="preserve">00 views </w:t>
      </w:r>
      <w:hyperlink r:id="rId102" w:history="1">
        <w:r w:rsidRPr="0085672A">
          <w:rPr>
            <w:rStyle w:val="Hyperlink"/>
            <w:rFonts w:cstheme="minorHAnsi"/>
            <w:sz w:val="24"/>
            <w:szCs w:val="24"/>
          </w:rPr>
          <w:t>https://bit.ly/3bTcb0M</w:t>
        </w:r>
      </w:hyperlink>
    </w:p>
    <w:p w14:paraId="1295F149" w14:textId="12279B30" w:rsidR="00C7288F" w:rsidRPr="0085672A" w:rsidRDefault="00C7288F" w:rsidP="00C7288F">
      <w:pPr>
        <w:pStyle w:val="ListParagraph"/>
        <w:numPr>
          <w:ilvl w:val="0"/>
          <w:numId w:val="2"/>
        </w:numPr>
        <w:rPr>
          <w:rFonts w:cstheme="minorHAnsi"/>
          <w:sz w:val="24"/>
          <w:szCs w:val="24"/>
        </w:rPr>
      </w:pPr>
      <w:r w:rsidRPr="0085672A">
        <w:rPr>
          <w:rFonts w:cstheme="minorHAnsi"/>
          <w:sz w:val="24"/>
          <w:szCs w:val="24"/>
        </w:rPr>
        <w:t xml:space="preserve">What does a pure form of UTOPIAN objective centric risk governance look like in real life? Five simple steps, but some companies may need a major culture shift as well. Customization to fit entity culture may be required. </w:t>
      </w:r>
      <w:hyperlink r:id="rId103" w:history="1">
        <w:r w:rsidRPr="0085672A">
          <w:rPr>
            <w:rStyle w:val="Hyperlink"/>
            <w:rFonts w:cstheme="minorHAnsi"/>
            <w:sz w:val="24"/>
            <w:szCs w:val="24"/>
          </w:rPr>
          <w:t>https://bit.ly/3fBx5Ra</w:t>
        </w:r>
      </w:hyperlink>
      <w:r w:rsidRPr="0085672A">
        <w:rPr>
          <w:rFonts w:cstheme="minorHAnsi"/>
          <w:sz w:val="24"/>
          <w:szCs w:val="24"/>
        </w:rPr>
        <w:t xml:space="preserve"> </w:t>
      </w:r>
      <w:r w:rsidR="00B455BB">
        <w:rPr>
          <w:rFonts w:cstheme="minorHAnsi"/>
          <w:sz w:val="24"/>
          <w:szCs w:val="24"/>
        </w:rPr>
        <w:t>3000</w:t>
      </w:r>
      <w:r w:rsidRPr="0085672A">
        <w:rPr>
          <w:rFonts w:cstheme="minorHAnsi"/>
          <w:sz w:val="24"/>
          <w:szCs w:val="24"/>
        </w:rPr>
        <w:t xml:space="preserve"> views </w:t>
      </w:r>
      <w:hyperlink r:id="rId104" w:history="1">
        <w:r w:rsidRPr="0085672A">
          <w:rPr>
            <w:rStyle w:val="Hyperlink"/>
            <w:rFonts w:cstheme="minorHAnsi"/>
            <w:sz w:val="24"/>
            <w:szCs w:val="24"/>
          </w:rPr>
          <w:t>https://bit.ly/3c1Ba1I</w:t>
        </w:r>
      </w:hyperlink>
    </w:p>
    <w:p w14:paraId="4D1F0143" w14:textId="50C742A7" w:rsidR="00C7288F" w:rsidRPr="0085672A" w:rsidRDefault="008144D5" w:rsidP="00C7288F">
      <w:pPr>
        <w:pStyle w:val="ListParagraph"/>
        <w:numPr>
          <w:ilvl w:val="0"/>
          <w:numId w:val="2"/>
        </w:numPr>
        <w:rPr>
          <w:rFonts w:cstheme="minorHAnsi"/>
          <w:sz w:val="24"/>
          <w:szCs w:val="24"/>
        </w:rPr>
      </w:pPr>
      <w:proofErr w:type="gramStart"/>
      <w:r w:rsidRPr="0085672A">
        <w:rPr>
          <w:rFonts w:cstheme="minorHAnsi"/>
          <w:sz w:val="21"/>
          <w:szCs w:val="21"/>
          <w:shd w:val="clear" w:color="auto" w:fill="FFFFFF"/>
        </w:rPr>
        <w:t>What’s</w:t>
      </w:r>
      <w:proofErr w:type="gramEnd"/>
      <w:r w:rsidRPr="0085672A">
        <w:rPr>
          <w:rFonts w:cstheme="minorHAnsi"/>
          <w:sz w:val="21"/>
          <w:szCs w:val="21"/>
          <w:shd w:val="clear" w:color="auto" w:fill="FFFFFF"/>
        </w:rPr>
        <w:t xml:space="preserve"> the future hold for risk management (RM) and internal audit (IA)? A growing number recognize risk list ERM and spot-in-time IA that provides subjective opinions on “internal control effectiveness” are obsolete, and </w:t>
      </w:r>
      <w:proofErr w:type="gramStart"/>
      <w:r w:rsidRPr="0085672A">
        <w:rPr>
          <w:rFonts w:cstheme="minorHAnsi"/>
          <w:sz w:val="21"/>
          <w:szCs w:val="21"/>
          <w:shd w:val="clear" w:color="auto" w:fill="FFFFFF"/>
        </w:rPr>
        <w:t>don’t</w:t>
      </w:r>
      <w:proofErr w:type="gramEnd"/>
      <w:r w:rsidRPr="0085672A">
        <w:rPr>
          <w:rFonts w:cstheme="minorHAnsi"/>
          <w:sz w:val="21"/>
          <w:szCs w:val="21"/>
          <w:shd w:val="clear" w:color="auto" w:fill="FFFFFF"/>
        </w:rPr>
        <w:t xml:space="preserve"> add much real value. RM and IA functions that want to add </w:t>
      </w:r>
      <w:r w:rsidRPr="0085672A">
        <w:rPr>
          <w:rFonts w:cstheme="minorHAnsi"/>
          <w:sz w:val="21"/>
          <w:szCs w:val="21"/>
          <w:shd w:val="clear" w:color="auto" w:fill="FFFFFF"/>
        </w:rPr>
        <w:lastRenderedPageBreak/>
        <w:t>real value need to move to objective centric RM/IA linked to performance. </w:t>
      </w:r>
      <w:hyperlink r:id="rId105" w:history="1">
        <w:r w:rsidRPr="0085672A">
          <w:rPr>
            <w:rFonts w:cstheme="minorHAnsi"/>
            <w:color w:val="0000FF"/>
            <w:sz w:val="21"/>
            <w:szCs w:val="21"/>
            <w:u w:val="single"/>
            <w:shd w:val="clear" w:color="auto" w:fill="FFFFFF"/>
          </w:rPr>
          <w:t>#ORCM</w:t>
        </w:r>
      </w:hyperlink>
      <w:r w:rsidRPr="0085672A">
        <w:rPr>
          <w:rFonts w:cstheme="minorHAnsi"/>
        </w:rPr>
        <w:t xml:space="preserve"> 3</w:t>
      </w:r>
      <w:r w:rsidR="00B455BB">
        <w:rPr>
          <w:rFonts w:cstheme="minorHAnsi"/>
        </w:rPr>
        <w:t>200</w:t>
      </w:r>
      <w:r w:rsidRPr="0085672A">
        <w:rPr>
          <w:rFonts w:cstheme="minorHAnsi"/>
        </w:rPr>
        <w:t xml:space="preserve"> views </w:t>
      </w:r>
      <w:hyperlink r:id="rId106" w:history="1">
        <w:r w:rsidRPr="0085672A">
          <w:rPr>
            <w:rStyle w:val="Hyperlink"/>
            <w:rFonts w:cstheme="minorHAnsi"/>
          </w:rPr>
          <w:t>https://bit.ly/3R4Qidw</w:t>
        </w:r>
      </w:hyperlink>
      <w:r w:rsidRPr="0085672A">
        <w:rPr>
          <w:rFonts w:cstheme="minorHAnsi"/>
        </w:rPr>
        <w:t xml:space="preserve"> </w:t>
      </w:r>
    </w:p>
    <w:p w14:paraId="2F562994" w14:textId="7FB07268" w:rsidR="008704FF" w:rsidRPr="0085672A" w:rsidRDefault="008704FF" w:rsidP="008704FF">
      <w:pPr>
        <w:pStyle w:val="ListParagraph"/>
        <w:numPr>
          <w:ilvl w:val="0"/>
          <w:numId w:val="2"/>
        </w:numPr>
        <w:rPr>
          <w:rFonts w:cstheme="minorHAnsi"/>
        </w:rPr>
      </w:pPr>
      <w:r w:rsidRPr="0085672A">
        <w:rPr>
          <w:rFonts w:cstheme="minorHAnsi"/>
        </w:rPr>
        <w:t xml:space="preserve"> </w:t>
      </w:r>
      <w:r w:rsidR="008144D5" w:rsidRPr="0085672A">
        <w:rPr>
          <w:rFonts w:cstheme="minorHAnsi"/>
          <w:sz w:val="21"/>
          <w:szCs w:val="21"/>
          <w:shd w:val="clear" w:color="auto" w:fill="FFFFFF"/>
        </w:rPr>
        <w:t xml:space="preserve">Will directors of companies using legacy risk list ERM/IA methods be able to withstand a class action board negligence attack if something </w:t>
      </w:r>
      <w:proofErr w:type="gramStart"/>
      <w:r w:rsidR="008144D5" w:rsidRPr="0085672A">
        <w:rPr>
          <w:rFonts w:cstheme="minorHAnsi"/>
          <w:sz w:val="21"/>
          <w:szCs w:val="21"/>
          <w:shd w:val="clear" w:color="auto" w:fill="FFFFFF"/>
        </w:rPr>
        <w:t>really bad</w:t>
      </w:r>
      <w:proofErr w:type="gramEnd"/>
      <w:r w:rsidR="008144D5" w:rsidRPr="0085672A">
        <w:rPr>
          <w:rFonts w:cstheme="minorHAnsi"/>
          <w:sz w:val="21"/>
          <w:szCs w:val="21"/>
          <w:shd w:val="clear" w:color="auto" w:fill="FFFFFF"/>
        </w:rPr>
        <w:t xml:space="preserve"> happens, and stakeholders are hurt? What could plaintiffs claim? What would the defense look like? </w:t>
      </w:r>
      <w:r w:rsidR="00B455BB">
        <w:rPr>
          <w:rFonts w:cstheme="minorHAnsi"/>
          <w:sz w:val="21"/>
          <w:szCs w:val="21"/>
          <w:shd w:val="clear" w:color="auto" w:fill="FFFFFF"/>
        </w:rPr>
        <w:t>3000</w:t>
      </w:r>
      <w:r w:rsidR="008144D5" w:rsidRPr="0085672A">
        <w:rPr>
          <w:rFonts w:cstheme="minorHAnsi"/>
          <w:sz w:val="21"/>
          <w:szCs w:val="21"/>
          <w:shd w:val="clear" w:color="auto" w:fill="FFFFFF"/>
        </w:rPr>
        <w:t xml:space="preserve"> views </w:t>
      </w:r>
      <w:hyperlink r:id="rId107" w:history="1">
        <w:r w:rsidR="008144D5" w:rsidRPr="0085672A">
          <w:rPr>
            <w:rStyle w:val="Hyperlink"/>
            <w:rFonts w:cstheme="minorHAnsi"/>
            <w:sz w:val="21"/>
            <w:szCs w:val="21"/>
            <w:shd w:val="clear" w:color="auto" w:fill="FFFFFF"/>
          </w:rPr>
          <w:t>https://bit.ly/3QJpnnX</w:t>
        </w:r>
      </w:hyperlink>
      <w:r w:rsidR="008144D5" w:rsidRPr="0085672A">
        <w:rPr>
          <w:rFonts w:cstheme="minorHAnsi"/>
          <w:sz w:val="21"/>
          <w:szCs w:val="21"/>
          <w:shd w:val="clear" w:color="auto" w:fill="FFFFFF"/>
        </w:rPr>
        <w:t xml:space="preserve"> </w:t>
      </w:r>
    </w:p>
    <w:p w14:paraId="62B1B09D" w14:textId="597C51D3" w:rsidR="00135A73" w:rsidRPr="0085672A" w:rsidRDefault="008144D5"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TO: Board </w:t>
      </w:r>
      <w:hyperlink r:id="rId108" w:history="1">
        <w:r w:rsidRPr="0085672A">
          <w:rPr>
            <w:rFonts w:cstheme="minorHAnsi"/>
            <w:color w:val="0000FF"/>
            <w:sz w:val="21"/>
            <w:szCs w:val="21"/>
            <w:u w:val="single"/>
            <w:shd w:val="clear" w:color="auto" w:fill="FFFFFF"/>
          </w:rPr>
          <w:t>#directors</w:t>
        </w:r>
      </w:hyperlink>
      <w:r w:rsidRPr="0085672A">
        <w:rPr>
          <w:rFonts w:cstheme="minorHAnsi"/>
          <w:sz w:val="21"/>
          <w:szCs w:val="21"/>
          <w:shd w:val="clear" w:color="auto" w:fill="FFFFFF"/>
        </w:rPr>
        <w:t> that want to know what’s really going on</w:t>
      </w:r>
      <w:r w:rsidRPr="0085672A">
        <w:rPr>
          <w:rFonts w:cstheme="minorHAnsi"/>
          <w:sz w:val="21"/>
          <w:szCs w:val="21"/>
        </w:rPr>
        <w:br/>
      </w:r>
      <w:r w:rsidRPr="0085672A">
        <w:rPr>
          <w:rFonts w:cstheme="minorHAnsi"/>
          <w:sz w:val="21"/>
          <w:szCs w:val="21"/>
          <w:shd w:val="clear" w:color="auto" w:fill="FFFFFF"/>
        </w:rPr>
        <w:t xml:space="preserve">Tell CEOs/CROs/CAEs still using legacy ERM and internal audit methods to move to strong 1st line/demand driven/objective centric ERM/IA. Boards that don’t/won't, take some comfort in the old adage “Ignorance is bliss”.1700 views </w:t>
      </w:r>
      <w:hyperlink r:id="rId109" w:history="1">
        <w:r w:rsidRPr="0085672A">
          <w:rPr>
            <w:rStyle w:val="Hyperlink"/>
            <w:rFonts w:cstheme="minorHAnsi"/>
            <w:sz w:val="21"/>
            <w:szCs w:val="21"/>
            <w:shd w:val="clear" w:color="auto" w:fill="FFFFFF"/>
          </w:rPr>
          <w:t>https://bit.ly/3ATLMJz</w:t>
        </w:r>
      </w:hyperlink>
      <w:r w:rsidRPr="0085672A">
        <w:rPr>
          <w:rFonts w:cstheme="minorHAnsi"/>
          <w:sz w:val="21"/>
          <w:szCs w:val="21"/>
          <w:shd w:val="clear" w:color="auto" w:fill="FFFFFF"/>
        </w:rPr>
        <w:t xml:space="preserve"> </w:t>
      </w:r>
    </w:p>
    <w:p w14:paraId="115BEA84" w14:textId="3DA5FE55" w:rsidR="008144D5" w:rsidRPr="0085672A" w:rsidRDefault="008144D5" w:rsidP="007C0866">
      <w:pPr>
        <w:pStyle w:val="ListParagraph"/>
        <w:numPr>
          <w:ilvl w:val="0"/>
          <w:numId w:val="2"/>
        </w:numPr>
        <w:spacing w:after="0" w:line="240" w:lineRule="auto"/>
        <w:rPr>
          <w:rFonts w:eastAsia="Times New Roman" w:cstheme="minorHAnsi"/>
          <w:b/>
          <w:bCs/>
          <w:sz w:val="32"/>
          <w:szCs w:val="32"/>
          <w:lang w:eastAsia="en-CA"/>
        </w:rPr>
      </w:pPr>
      <w:r w:rsidRPr="0085672A">
        <w:rPr>
          <w:rFonts w:cstheme="minorHAnsi"/>
          <w:b/>
          <w:bCs/>
          <w:sz w:val="32"/>
          <w:szCs w:val="32"/>
          <w:shd w:val="clear" w:color="auto" w:fill="FFFFFF"/>
        </w:rPr>
        <w:t xml:space="preserve">Chief Audit Executive (CAE) on trial for professional negligence. Board has claimed they relied on CAE, and she </w:t>
      </w:r>
      <w:proofErr w:type="gramStart"/>
      <w:r w:rsidRPr="0085672A">
        <w:rPr>
          <w:rFonts w:cstheme="minorHAnsi"/>
          <w:b/>
          <w:bCs/>
          <w:sz w:val="32"/>
          <w:szCs w:val="32"/>
          <w:shd w:val="clear" w:color="auto" w:fill="FFFFFF"/>
        </w:rPr>
        <w:t>didn’t</w:t>
      </w:r>
      <w:proofErr w:type="gramEnd"/>
      <w:r w:rsidRPr="0085672A">
        <w:rPr>
          <w:rFonts w:cstheme="minorHAnsi"/>
          <w:b/>
          <w:bCs/>
          <w:sz w:val="32"/>
          <w:szCs w:val="32"/>
          <w:shd w:val="clear" w:color="auto" w:fill="FFFFFF"/>
        </w:rPr>
        <w:t xml:space="preserve"> tell them things were in a bad state. How will it go? Lawsuits against Chief Risk Officers will be covered in a future post. 12,</w:t>
      </w:r>
      <w:r w:rsidR="00BC5239">
        <w:rPr>
          <w:rFonts w:cstheme="minorHAnsi"/>
          <w:b/>
          <w:bCs/>
          <w:sz w:val="32"/>
          <w:szCs w:val="32"/>
          <w:shd w:val="clear" w:color="auto" w:fill="FFFFFF"/>
        </w:rPr>
        <w:t>100</w:t>
      </w:r>
      <w:r w:rsidRPr="0085672A">
        <w:rPr>
          <w:rFonts w:cstheme="minorHAnsi"/>
          <w:b/>
          <w:bCs/>
          <w:sz w:val="32"/>
          <w:szCs w:val="32"/>
          <w:shd w:val="clear" w:color="auto" w:fill="FFFFFF"/>
        </w:rPr>
        <w:t xml:space="preserve"> views </w:t>
      </w:r>
      <w:hyperlink r:id="rId110" w:history="1">
        <w:r w:rsidRPr="0085672A">
          <w:rPr>
            <w:rStyle w:val="Hyperlink"/>
            <w:rFonts w:cstheme="minorHAnsi"/>
            <w:b/>
            <w:bCs/>
            <w:sz w:val="32"/>
            <w:szCs w:val="32"/>
            <w:shd w:val="clear" w:color="auto" w:fill="FFFFFF"/>
          </w:rPr>
          <w:t>https://bit.ly/3AL2wBw</w:t>
        </w:r>
      </w:hyperlink>
      <w:r w:rsidRPr="0085672A">
        <w:rPr>
          <w:rFonts w:cstheme="minorHAnsi"/>
          <w:b/>
          <w:bCs/>
          <w:sz w:val="32"/>
          <w:szCs w:val="32"/>
          <w:shd w:val="clear" w:color="auto" w:fill="FFFFFF"/>
        </w:rPr>
        <w:t xml:space="preserve"> </w:t>
      </w:r>
    </w:p>
    <w:p w14:paraId="13E1A2BB" w14:textId="29DD19BD" w:rsidR="008144D5" w:rsidRPr="0085672A" w:rsidRDefault="008144D5" w:rsidP="007C0866">
      <w:pPr>
        <w:pStyle w:val="ListParagraph"/>
        <w:numPr>
          <w:ilvl w:val="0"/>
          <w:numId w:val="2"/>
        </w:numPr>
        <w:spacing w:after="0" w:line="240" w:lineRule="auto"/>
        <w:rPr>
          <w:rFonts w:eastAsia="Times New Roman" w:cstheme="minorHAnsi"/>
          <w:b/>
          <w:bCs/>
          <w:sz w:val="32"/>
          <w:szCs w:val="32"/>
          <w:lang w:eastAsia="en-CA"/>
        </w:rPr>
      </w:pPr>
      <w:r w:rsidRPr="0085672A">
        <w:rPr>
          <w:rFonts w:cstheme="minorHAnsi"/>
          <w:b/>
          <w:bCs/>
          <w:sz w:val="32"/>
          <w:szCs w:val="32"/>
          <w:shd w:val="clear" w:color="auto" w:fill="FFFFFF"/>
        </w:rPr>
        <w:t>Chief Risk Officer (CRO) on trial for professional negligence. I was wrong last week. </w:t>
      </w:r>
      <w:hyperlink r:id="rId111" w:history="1">
        <w:r w:rsidRPr="0085672A">
          <w:rPr>
            <w:rFonts w:cstheme="minorHAnsi"/>
            <w:b/>
            <w:bCs/>
            <w:color w:val="0000FF"/>
            <w:sz w:val="32"/>
            <w:szCs w:val="32"/>
            <w:u w:val="single"/>
            <w:shd w:val="clear" w:color="auto" w:fill="FFFFFF"/>
          </w:rPr>
          <w:t>https://bit.ly/3AL2wBw</w:t>
        </w:r>
      </w:hyperlink>
      <w:r w:rsidRPr="0085672A">
        <w:rPr>
          <w:rFonts w:cstheme="minorHAnsi"/>
          <w:b/>
          <w:bCs/>
          <w:sz w:val="32"/>
          <w:szCs w:val="32"/>
          <w:shd w:val="clear" w:color="auto" w:fill="FFFFFF"/>
        </w:rPr>
        <w:t xml:space="preserve"> CROs and Chief Audit Executives (CAEs) are being held personally liable for professional negligence. The consequences can be severe - millions in settlements and severe career damage. 6000 views </w:t>
      </w:r>
      <w:hyperlink r:id="rId112" w:history="1">
        <w:r w:rsidRPr="0085672A">
          <w:rPr>
            <w:rStyle w:val="Hyperlink"/>
            <w:rFonts w:cstheme="minorHAnsi"/>
            <w:b/>
            <w:bCs/>
            <w:sz w:val="32"/>
            <w:szCs w:val="32"/>
            <w:shd w:val="clear" w:color="auto" w:fill="FFFFFF"/>
          </w:rPr>
          <w:t>https://bit.ly/3AYOf4B</w:t>
        </w:r>
      </w:hyperlink>
      <w:r w:rsidRPr="0085672A">
        <w:rPr>
          <w:rFonts w:cstheme="minorHAnsi"/>
          <w:b/>
          <w:bCs/>
          <w:sz w:val="32"/>
          <w:szCs w:val="32"/>
          <w:shd w:val="clear" w:color="auto" w:fill="FFFFFF"/>
        </w:rPr>
        <w:t xml:space="preserve"> </w:t>
      </w:r>
    </w:p>
    <w:p w14:paraId="223141BA" w14:textId="35C8EE0F" w:rsidR="008144D5" w:rsidRPr="0085672A" w:rsidRDefault="008144D5"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A re-post from </w:t>
      </w:r>
      <w:hyperlink r:id="rId113" w:history="1">
        <w:r w:rsidRPr="0085672A">
          <w:rPr>
            <w:rFonts w:cstheme="minorHAnsi"/>
            <w:color w:val="0000FF"/>
            <w:sz w:val="21"/>
            <w:szCs w:val="21"/>
            <w:u w:val="single"/>
            <w:shd w:val="clear" w:color="auto" w:fill="FFFFFF"/>
          </w:rPr>
          <w:t>#ThomsonReuters</w:t>
        </w:r>
      </w:hyperlink>
      <w:r w:rsidRPr="0085672A">
        <w:rPr>
          <w:rFonts w:cstheme="minorHAnsi"/>
          <w:sz w:val="21"/>
          <w:szCs w:val="21"/>
          <w:shd w:val="clear" w:color="auto" w:fill="FFFFFF"/>
        </w:rPr>
        <w:t> two years ago is titled “Three lines of defense - Failed promises and what comes next” </w:t>
      </w:r>
      <w:hyperlink r:id="rId114" w:history="1">
        <w:r w:rsidRPr="0085672A">
          <w:rPr>
            <w:rFonts w:cstheme="minorHAnsi"/>
            <w:color w:val="0000FF"/>
            <w:sz w:val="21"/>
            <w:szCs w:val="21"/>
            <w:u w:val="single"/>
            <w:shd w:val="clear" w:color="auto" w:fill="FFFFFF"/>
          </w:rPr>
          <w:t>https://reut.rs/3d8KIZg</w:t>
        </w:r>
      </w:hyperlink>
      <w:r w:rsidRPr="0085672A">
        <w:rPr>
          <w:rFonts w:cstheme="minorHAnsi"/>
          <w:sz w:val="21"/>
          <w:szCs w:val="21"/>
          <w:shd w:val="clear" w:color="auto" w:fill="FFFFFF"/>
        </w:rPr>
        <w:t xml:space="preserve">  It likens efforts by board institutes, regulators, and others to rearranging the deck chairs on the Titanic. Continuing to pretend current widely used weak first line/supply driven/non-objective centric risk and assurance is still up to the task, is a </w:t>
      </w:r>
      <w:proofErr w:type="gramStart"/>
      <w:r w:rsidRPr="0085672A">
        <w:rPr>
          <w:rFonts w:cstheme="minorHAnsi"/>
          <w:sz w:val="21"/>
          <w:szCs w:val="21"/>
          <w:shd w:val="clear" w:color="auto" w:fill="FFFFFF"/>
        </w:rPr>
        <w:t>high risk</w:t>
      </w:r>
      <w:proofErr w:type="gramEnd"/>
      <w:r w:rsidRPr="0085672A">
        <w:rPr>
          <w:rFonts w:cstheme="minorHAnsi"/>
          <w:sz w:val="21"/>
          <w:szCs w:val="21"/>
          <w:shd w:val="clear" w:color="auto" w:fill="FFFFFF"/>
        </w:rPr>
        <w:t xml:space="preserve"> route doomed to many more massive and preventable risk governance tragedies. 3</w:t>
      </w:r>
      <w:r w:rsidR="00BC5239">
        <w:rPr>
          <w:rFonts w:cstheme="minorHAnsi"/>
          <w:sz w:val="21"/>
          <w:szCs w:val="21"/>
          <w:shd w:val="clear" w:color="auto" w:fill="FFFFFF"/>
        </w:rPr>
        <w:t>6</w:t>
      </w:r>
      <w:r w:rsidRPr="0085672A">
        <w:rPr>
          <w:rFonts w:cstheme="minorHAnsi"/>
          <w:sz w:val="21"/>
          <w:szCs w:val="21"/>
          <w:shd w:val="clear" w:color="auto" w:fill="FFFFFF"/>
        </w:rPr>
        <w:t xml:space="preserve">00 views </w:t>
      </w:r>
      <w:hyperlink r:id="rId115" w:history="1">
        <w:r w:rsidRPr="0085672A">
          <w:rPr>
            <w:rStyle w:val="Hyperlink"/>
            <w:rFonts w:cstheme="minorHAnsi"/>
            <w:sz w:val="21"/>
            <w:szCs w:val="21"/>
            <w:shd w:val="clear" w:color="auto" w:fill="FFFFFF"/>
          </w:rPr>
          <w:t>https://bit.ly/3d5arlt</w:t>
        </w:r>
      </w:hyperlink>
    </w:p>
    <w:p w14:paraId="5BF0FC7D" w14:textId="51753F0C" w:rsidR="008144D5" w:rsidRPr="0085672A" w:rsidRDefault="008144D5"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“Insanity is doing the same thing over and over and expecting different results. That witticism….is usually attributed to Albert Einstein</w:t>
      </w:r>
      <w:proofErr w:type="gramStart"/>
      <w:r w:rsidRPr="0085672A">
        <w:rPr>
          <w:rFonts w:cstheme="minorHAnsi"/>
          <w:sz w:val="21"/>
          <w:szCs w:val="21"/>
          <w:shd w:val="clear" w:color="auto" w:fill="FFFFFF"/>
        </w:rPr>
        <w:t>”.</w:t>
      </w:r>
      <w:proofErr w:type="gramEnd"/>
      <w:r w:rsidRPr="0085672A">
        <w:rPr>
          <w:rFonts w:cstheme="minorHAnsi"/>
          <w:sz w:val="21"/>
          <w:szCs w:val="21"/>
          <w:shd w:val="clear" w:color="auto" w:fill="FFFFFF"/>
        </w:rPr>
        <w:t xml:space="preserve"> Source: </w:t>
      </w:r>
      <w:hyperlink r:id="rId116" w:history="1">
        <w:r w:rsidRPr="0085672A">
          <w:rPr>
            <w:rFonts w:cstheme="minorHAnsi"/>
            <w:color w:val="0000FF"/>
            <w:sz w:val="21"/>
            <w:szCs w:val="21"/>
            <w:u w:val="single"/>
            <w:shd w:val="clear" w:color="auto" w:fill="FFFFFF"/>
          </w:rPr>
          <w:t>https://bit.ly/3RCCUOx</w:t>
        </w:r>
      </w:hyperlink>
      <w:r w:rsidRPr="0085672A">
        <w:rPr>
          <w:rFonts w:cstheme="minorHAnsi"/>
          <w:sz w:val="21"/>
          <w:szCs w:val="21"/>
          <w:shd w:val="clear" w:color="auto" w:fill="FFFFFF"/>
        </w:rPr>
        <w:t> WEAK 1st LINE/SUPPLY DRIVEN/NON-OBJECTIVE CENTRIC ERM and internal audit used around the globe is a classic example. Last week's post introduces its many weaknesses </w:t>
      </w:r>
      <w:hyperlink r:id="rId117" w:history="1">
        <w:r w:rsidRPr="0085672A">
          <w:rPr>
            <w:rFonts w:cstheme="minorHAnsi"/>
            <w:color w:val="0000FF"/>
            <w:sz w:val="21"/>
            <w:szCs w:val="21"/>
            <w:u w:val="single"/>
            <w:shd w:val="clear" w:color="auto" w:fill="FFFFFF"/>
          </w:rPr>
          <w:t>https://bit.ly/3d5arlt</w:t>
        </w:r>
      </w:hyperlink>
      <w:r w:rsidRPr="0085672A">
        <w:rPr>
          <w:rFonts w:cstheme="minorHAnsi"/>
        </w:rPr>
        <w:t xml:space="preserve">  1</w:t>
      </w:r>
      <w:r w:rsidR="00BC5239">
        <w:rPr>
          <w:rFonts w:cstheme="minorHAnsi"/>
        </w:rPr>
        <w:t>3</w:t>
      </w:r>
      <w:r w:rsidRPr="0085672A">
        <w:rPr>
          <w:rFonts w:cstheme="minorHAnsi"/>
        </w:rPr>
        <w:t xml:space="preserve">00 views </w:t>
      </w:r>
      <w:hyperlink r:id="rId118" w:history="1">
        <w:r w:rsidRPr="0085672A">
          <w:rPr>
            <w:rStyle w:val="Hyperlink"/>
            <w:rFonts w:cstheme="minorHAnsi"/>
          </w:rPr>
          <w:t>https://bit.ly/3RIvEAE</w:t>
        </w:r>
      </w:hyperlink>
      <w:r w:rsidRPr="0085672A">
        <w:rPr>
          <w:rFonts w:cstheme="minorHAnsi"/>
        </w:rPr>
        <w:t xml:space="preserve"> </w:t>
      </w:r>
    </w:p>
    <w:p w14:paraId="53BB3EEA" w14:textId="20FB4272" w:rsidR="008144D5" w:rsidRPr="0085672A" w:rsidRDefault="008144D5"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BLOCKBUSTER VIDEO &amp; Risk and Internal Audit today - Risk groups who continue to use risks lists as a foundation for ERM; IA shops using legacy methods, “critical parent /child interaction", and doing X audits/year with subjective opinions whether “internal controls” are effective/ineffective, are on a “Blockbuster” path - hoping enough will still want what they offer to make a living. (NOTE: Blockbuster had 9000+ shops/80K staff in 2004. It went bankrupt in 2010. </w:t>
      </w:r>
      <w:hyperlink r:id="rId119" w:history="1">
        <w:r w:rsidRPr="0085672A">
          <w:rPr>
            <w:rFonts w:cstheme="minorHAnsi"/>
            <w:color w:val="0000FF"/>
            <w:sz w:val="21"/>
            <w:szCs w:val="21"/>
            <w:u w:val="single"/>
            <w:shd w:val="clear" w:color="auto" w:fill="FFFFFF"/>
          </w:rPr>
          <w:t>https://bit.ly/3xCpqdI</w:t>
        </w:r>
      </w:hyperlink>
      <w:r w:rsidRPr="0085672A">
        <w:rPr>
          <w:rFonts w:cstheme="minorHAnsi"/>
          <w:sz w:val="21"/>
          <w:szCs w:val="21"/>
          <w:shd w:val="clear" w:color="auto" w:fill="FFFFFF"/>
        </w:rPr>
        <w:t>) 2</w:t>
      </w:r>
      <w:r w:rsidR="00BC5239">
        <w:rPr>
          <w:rFonts w:cstheme="minorHAnsi"/>
          <w:sz w:val="21"/>
          <w:szCs w:val="21"/>
          <w:shd w:val="clear" w:color="auto" w:fill="FFFFFF"/>
        </w:rPr>
        <w:t>7</w:t>
      </w:r>
      <w:r w:rsidRPr="0085672A">
        <w:rPr>
          <w:rFonts w:cstheme="minorHAnsi"/>
          <w:sz w:val="21"/>
          <w:szCs w:val="21"/>
          <w:shd w:val="clear" w:color="auto" w:fill="FFFFFF"/>
        </w:rPr>
        <w:t xml:space="preserve">00 views </w:t>
      </w:r>
      <w:hyperlink r:id="rId120" w:history="1">
        <w:r w:rsidRPr="0085672A">
          <w:rPr>
            <w:rStyle w:val="Hyperlink"/>
            <w:rFonts w:cstheme="minorHAnsi"/>
            <w:sz w:val="21"/>
            <w:szCs w:val="21"/>
            <w:shd w:val="clear" w:color="auto" w:fill="FFFFFF"/>
          </w:rPr>
          <w:t>https://bit.ly/3SlP921</w:t>
        </w:r>
      </w:hyperlink>
    </w:p>
    <w:p w14:paraId="44AA2F3F" w14:textId="42F0B351" w:rsidR="008144D5" w:rsidRPr="0085672A" w:rsidRDefault="008144D5"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Why clarity on board PURPOSE is key to a better and brighter future for all internal audit (IA) and risk management (RM) professionals around the globe. 1500 views </w:t>
      </w:r>
      <w:hyperlink r:id="rId121" w:history="1">
        <w:r w:rsidRPr="0085672A">
          <w:rPr>
            <w:rStyle w:val="Hyperlink"/>
            <w:rFonts w:cstheme="minorHAnsi"/>
            <w:sz w:val="21"/>
            <w:szCs w:val="21"/>
            <w:shd w:val="clear" w:color="auto" w:fill="FFFFFF"/>
          </w:rPr>
          <w:t>https://bit.ly/3qWq7uE</w:t>
        </w:r>
      </w:hyperlink>
    </w:p>
    <w:p w14:paraId="02454D1F" w14:textId="08EA5E70" w:rsidR="008144D5" w:rsidRPr="0085672A" w:rsidRDefault="008144D5"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NOTICE to National Association of Corporate Directors (</w:t>
      </w:r>
      <w:hyperlink r:id="rId122" w:history="1">
        <w:r w:rsidRPr="0085672A">
          <w:rPr>
            <w:rFonts w:cstheme="minorHAnsi"/>
            <w:color w:val="0000FF"/>
            <w:sz w:val="21"/>
            <w:szCs w:val="21"/>
            <w:u w:val="single"/>
            <w:shd w:val="clear" w:color="auto" w:fill="FFFFFF"/>
          </w:rPr>
          <w:t>#NACD</w:t>
        </w:r>
      </w:hyperlink>
      <w:r w:rsidRPr="0085672A">
        <w:rPr>
          <w:rFonts w:cstheme="minorHAnsi"/>
          <w:sz w:val="21"/>
          <w:szCs w:val="21"/>
          <w:shd w:val="clear" w:color="auto" w:fill="FFFFFF"/>
        </w:rPr>
        <w:t>), Institute of Internal Auditors (</w:t>
      </w:r>
      <w:hyperlink r:id="rId123" w:history="1">
        <w:r w:rsidRPr="0085672A">
          <w:rPr>
            <w:rFonts w:cstheme="minorHAnsi"/>
            <w:color w:val="0000FF"/>
            <w:sz w:val="21"/>
            <w:szCs w:val="21"/>
            <w:u w:val="single"/>
            <w:shd w:val="clear" w:color="auto" w:fill="FFFFFF"/>
          </w:rPr>
          <w:t>#IIA</w:t>
        </w:r>
      </w:hyperlink>
      <w:r w:rsidRPr="0085672A">
        <w:rPr>
          <w:rFonts w:cstheme="minorHAnsi"/>
          <w:sz w:val="21"/>
          <w:szCs w:val="21"/>
          <w:shd w:val="clear" w:color="auto" w:fill="FFFFFF"/>
        </w:rPr>
        <w:t xml:space="preserve">), and risk institutes: ignore the LOGICAL SEQUENCE RULE at your peril. </w:t>
      </w:r>
      <w:proofErr w:type="gramStart"/>
      <w:r w:rsidRPr="0085672A">
        <w:rPr>
          <w:rFonts w:cstheme="minorHAnsi"/>
          <w:sz w:val="21"/>
          <w:szCs w:val="21"/>
          <w:shd w:val="clear" w:color="auto" w:fill="FFFFFF"/>
        </w:rPr>
        <w:t>What’s</w:t>
      </w:r>
      <w:proofErr w:type="gramEnd"/>
      <w:r w:rsidRPr="0085672A">
        <w:rPr>
          <w:rFonts w:cstheme="minorHAnsi"/>
          <w:sz w:val="21"/>
          <w:szCs w:val="21"/>
          <w:shd w:val="clear" w:color="auto" w:fill="FFFFFF"/>
        </w:rPr>
        <w:t xml:space="preserve"> the rule? Agree PURPOSE of members as step 1 – their raison d'être. Assess whether </w:t>
      </w:r>
      <w:proofErr w:type="gramStart"/>
      <w:r w:rsidRPr="0085672A">
        <w:rPr>
          <w:rFonts w:cstheme="minorHAnsi"/>
          <w:sz w:val="21"/>
          <w:szCs w:val="21"/>
          <w:shd w:val="clear" w:color="auto" w:fill="FFFFFF"/>
        </w:rPr>
        <w:t>it’s</w:t>
      </w:r>
      <w:proofErr w:type="gramEnd"/>
      <w:r w:rsidRPr="0085672A">
        <w:rPr>
          <w:rFonts w:cstheme="minorHAnsi"/>
          <w:sz w:val="21"/>
          <w:szCs w:val="21"/>
          <w:shd w:val="clear" w:color="auto" w:fill="FFFFFF"/>
        </w:rPr>
        <w:t xml:space="preserve"> LIKELY their PURPOSE will be achieved with current institute practices/standards/training/guidance/support as step 2. Make </w:t>
      </w:r>
      <w:r w:rsidRPr="0085672A">
        <w:rPr>
          <w:rFonts w:cstheme="minorHAnsi"/>
          <w:sz w:val="21"/>
          <w:szCs w:val="21"/>
          <w:shd w:val="clear" w:color="auto" w:fill="FFFFFF"/>
        </w:rPr>
        <w:lastRenderedPageBreak/>
        <w:t xml:space="preserve">changes if current practices/standards/training/guidance </w:t>
      </w:r>
      <w:proofErr w:type="gramStart"/>
      <w:r w:rsidRPr="0085672A">
        <w:rPr>
          <w:rFonts w:cstheme="minorHAnsi"/>
          <w:sz w:val="21"/>
          <w:szCs w:val="21"/>
          <w:shd w:val="clear" w:color="auto" w:fill="FFFFFF"/>
        </w:rPr>
        <w:t>aren’t</w:t>
      </w:r>
      <w:proofErr w:type="gramEnd"/>
      <w:r w:rsidRPr="0085672A">
        <w:rPr>
          <w:rFonts w:cstheme="minorHAnsi"/>
          <w:sz w:val="21"/>
          <w:szCs w:val="21"/>
          <w:shd w:val="clear" w:color="auto" w:fill="FFFFFF"/>
        </w:rPr>
        <w:t xml:space="preserve"> up to the job. </w:t>
      </w:r>
      <w:proofErr w:type="gramStart"/>
      <w:r w:rsidRPr="0085672A">
        <w:rPr>
          <w:rFonts w:cstheme="minorHAnsi"/>
          <w:sz w:val="21"/>
          <w:szCs w:val="21"/>
          <w:shd w:val="clear" w:color="auto" w:fill="FFFFFF"/>
        </w:rPr>
        <w:t>Don’t</w:t>
      </w:r>
      <w:proofErr w:type="gramEnd"/>
      <w:r w:rsidRPr="0085672A">
        <w:rPr>
          <w:rFonts w:cstheme="minorHAnsi"/>
          <w:sz w:val="21"/>
          <w:szCs w:val="21"/>
          <w:shd w:val="clear" w:color="auto" w:fill="FFFFFF"/>
        </w:rPr>
        <w:t xml:space="preserve"> skip Step 1. 1600 views </w:t>
      </w:r>
      <w:hyperlink r:id="rId124" w:history="1">
        <w:r w:rsidRPr="0085672A">
          <w:rPr>
            <w:rStyle w:val="Hyperlink"/>
            <w:rFonts w:cstheme="minorHAnsi"/>
            <w:sz w:val="21"/>
            <w:szCs w:val="21"/>
            <w:shd w:val="clear" w:color="auto" w:fill="FFFFFF"/>
          </w:rPr>
          <w:t>https://bit.ly/3LQXOHS</w:t>
        </w:r>
      </w:hyperlink>
    </w:p>
    <w:p w14:paraId="14D39722" w14:textId="03B7363F" w:rsidR="008144D5" w:rsidRPr="0085672A" w:rsidRDefault="008144D5"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Are board practices outdated? A US Commission set-up to answer this question has decided YES. They released their first report yesterday. </w:t>
      </w:r>
      <w:hyperlink r:id="rId125" w:history="1">
        <w:r w:rsidRPr="0085672A">
          <w:rPr>
            <w:rFonts w:cstheme="minorHAnsi"/>
            <w:color w:val="0000FF"/>
            <w:sz w:val="21"/>
            <w:szCs w:val="21"/>
            <w:u w:val="single"/>
            <w:shd w:val="clear" w:color="auto" w:fill="FFFFFF"/>
          </w:rPr>
          <w:t>https://bit.ly/3Cf50ub</w:t>
        </w:r>
      </w:hyperlink>
      <w:r w:rsidRPr="0085672A">
        <w:rPr>
          <w:rFonts w:cstheme="minorHAnsi"/>
          <w:sz w:val="21"/>
          <w:szCs w:val="21"/>
          <w:shd w:val="clear" w:color="auto" w:fill="FFFFFF"/>
        </w:rPr>
        <w:t> </w:t>
      </w:r>
      <w:proofErr w:type="gramStart"/>
      <w:r w:rsidRPr="0085672A">
        <w:rPr>
          <w:rFonts w:cstheme="minorHAnsi"/>
          <w:sz w:val="21"/>
          <w:szCs w:val="21"/>
          <w:shd w:val="clear" w:color="auto" w:fill="FFFFFF"/>
        </w:rPr>
        <w:t>It’s</w:t>
      </w:r>
      <w:proofErr w:type="gramEnd"/>
      <w:r w:rsidRPr="0085672A">
        <w:rPr>
          <w:rFonts w:cstheme="minorHAnsi"/>
          <w:sz w:val="21"/>
          <w:szCs w:val="21"/>
          <w:shd w:val="clear" w:color="auto" w:fill="FFFFFF"/>
        </w:rPr>
        <w:t xml:space="preserve"> a MUST READ for directors, CEOs, CLOs, Chief Risk Officers, and Chief Audit Execs. Today’s post summarizes my BIG LIKES; and BIGGEST UNANSWERED QUESTION. 2</w:t>
      </w:r>
      <w:r w:rsidR="00BC5239">
        <w:rPr>
          <w:rFonts w:cstheme="minorHAnsi"/>
          <w:sz w:val="21"/>
          <w:szCs w:val="21"/>
          <w:shd w:val="clear" w:color="auto" w:fill="FFFFFF"/>
        </w:rPr>
        <w:t>2</w:t>
      </w:r>
      <w:r w:rsidRPr="0085672A">
        <w:rPr>
          <w:rFonts w:cstheme="minorHAnsi"/>
          <w:sz w:val="21"/>
          <w:szCs w:val="21"/>
          <w:shd w:val="clear" w:color="auto" w:fill="FFFFFF"/>
        </w:rPr>
        <w:t xml:space="preserve">00 views </w:t>
      </w:r>
      <w:hyperlink r:id="rId126" w:history="1">
        <w:r w:rsidRPr="0085672A">
          <w:rPr>
            <w:rStyle w:val="Hyperlink"/>
            <w:rFonts w:cstheme="minorHAnsi"/>
            <w:sz w:val="21"/>
            <w:szCs w:val="21"/>
            <w:shd w:val="clear" w:color="auto" w:fill="FFFFFF"/>
          </w:rPr>
          <w:t>https://bit.ly/3E4wOm6</w:t>
        </w:r>
      </w:hyperlink>
    </w:p>
    <w:p w14:paraId="20FED805" w14:textId="23ED5702" w:rsidR="008144D5" w:rsidRPr="0085672A" w:rsidRDefault="008144D5"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Evidence continues to build: Risk list ERM </w:t>
      </w:r>
      <w:proofErr w:type="gramStart"/>
      <w:r w:rsidRPr="0085672A">
        <w:rPr>
          <w:rFonts w:cstheme="minorHAnsi"/>
          <w:sz w:val="21"/>
          <w:szCs w:val="21"/>
          <w:shd w:val="clear" w:color="auto" w:fill="FFFFFF"/>
        </w:rPr>
        <w:t>isn’t</w:t>
      </w:r>
      <w:proofErr w:type="gramEnd"/>
      <w:r w:rsidRPr="0085672A">
        <w:rPr>
          <w:rFonts w:cstheme="minorHAnsi"/>
          <w:sz w:val="21"/>
          <w:szCs w:val="21"/>
          <w:shd w:val="clear" w:color="auto" w:fill="FFFFFF"/>
        </w:rPr>
        <w:t xml:space="preserve"> delivering what authors of formal risk management (AS/NZ 4360, ISO 31000, and COSO ERM 2017) envisioned: a tool to help MGMT and boards better manage uncertainty important objectives will be achieved with a level of risk/certainty acceptable to the CEO and board. </w:t>
      </w:r>
      <w:r w:rsidR="008F428C" w:rsidRPr="0085672A">
        <w:rPr>
          <w:rFonts w:cstheme="minorHAnsi"/>
          <w:sz w:val="21"/>
          <w:szCs w:val="21"/>
          <w:shd w:val="clear" w:color="auto" w:fill="FFFFFF"/>
        </w:rPr>
        <w:t xml:space="preserve">1600 views </w:t>
      </w:r>
      <w:hyperlink r:id="rId127" w:history="1">
        <w:r w:rsidR="008F428C" w:rsidRPr="0085672A">
          <w:rPr>
            <w:rStyle w:val="Hyperlink"/>
            <w:rFonts w:cstheme="minorHAnsi"/>
            <w:sz w:val="21"/>
            <w:szCs w:val="21"/>
            <w:shd w:val="clear" w:color="auto" w:fill="FFFFFF"/>
          </w:rPr>
          <w:t>https://bit.ly/3rEwrY7</w:t>
        </w:r>
      </w:hyperlink>
      <w:r w:rsidR="008F428C" w:rsidRPr="0085672A">
        <w:rPr>
          <w:rFonts w:cstheme="minorHAnsi"/>
          <w:sz w:val="21"/>
          <w:szCs w:val="21"/>
          <w:shd w:val="clear" w:color="auto" w:fill="FFFFFF"/>
        </w:rPr>
        <w:t xml:space="preserve"> </w:t>
      </w:r>
    </w:p>
    <w:p w14:paraId="632F9CB3" w14:textId="31E7CA76" w:rsidR="008F428C" w:rsidRPr="0085672A" w:rsidRDefault="008F428C"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October 2022 marks a huge risk governance milestone – Credit Institute of Canada (CIC) will be the first, FIRST LINE member institute globally to offer training how to assess/manage risk core credit objectives will be achieved with a level of risk acceptable to the CEO/Board. 2</w:t>
      </w:r>
      <w:r w:rsidR="00BC5239">
        <w:rPr>
          <w:rFonts w:cstheme="minorHAnsi"/>
          <w:sz w:val="21"/>
          <w:szCs w:val="21"/>
          <w:shd w:val="clear" w:color="auto" w:fill="FFFFFF"/>
        </w:rPr>
        <w:t>4</w:t>
      </w:r>
      <w:r w:rsidRPr="0085672A">
        <w:rPr>
          <w:rFonts w:cstheme="minorHAnsi"/>
          <w:sz w:val="21"/>
          <w:szCs w:val="21"/>
          <w:shd w:val="clear" w:color="auto" w:fill="FFFFFF"/>
        </w:rPr>
        <w:t xml:space="preserve">00 views </w:t>
      </w:r>
      <w:hyperlink r:id="rId128" w:history="1">
        <w:r w:rsidRPr="0085672A">
          <w:rPr>
            <w:rStyle w:val="Hyperlink"/>
            <w:rFonts w:cstheme="minorHAnsi"/>
            <w:sz w:val="21"/>
            <w:szCs w:val="21"/>
            <w:shd w:val="clear" w:color="auto" w:fill="FFFFFF"/>
          </w:rPr>
          <w:t>https://bit.ly/3ERUcnx</w:t>
        </w:r>
      </w:hyperlink>
    </w:p>
    <w:p w14:paraId="442EE8D4" w14:textId="7F6457E4" w:rsidR="008F428C" w:rsidRPr="0085672A" w:rsidRDefault="008F428C" w:rsidP="007C0866">
      <w:pPr>
        <w:pStyle w:val="ListParagraph"/>
        <w:numPr>
          <w:ilvl w:val="0"/>
          <w:numId w:val="2"/>
        </w:numPr>
        <w:spacing w:after="0" w:line="240" w:lineRule="auto"/>
        <w:rPr>
          <w:rFonts w:eastAsia="Times New Roman" w:cstheme="minorHAnsi"/>
          <w:sz w:val="24"/>
          <w:szCs w:val="24"/>
          <w:lang w:eastAsia="en-CA"/>
        </w:rPr>
      </w:pPr>
      <w:proofErr w:type="gramStart"/>
      <w:r w:rsidRPr="0085672A">
        <w:rPr>
          <w:rFonts w:cstheme="minorHAnsi"/>
          <w:sz w:val="21"/>
          <w:szCs w:val="21"/>
          <w:shd w:val="clear" w:color="auto" w:fill="FFFFFF"/>
        </w:rPr>
        <w:t>What’s</w:t>
      </w:r>
      <w:proofErr w:type="gramEnd"/>
      <w:r w:rsidRPr="0085672A">
        <w:rPr>
          <w:rFonts w:cstheme="minorHAnsi"/>
          <w:sz w:val="21"/>
          <w:szCs w:val="21"/>
          <w:shd w:val="clear" w:color="auto" w:fill="FFFFFF"/>
        </w:rPr>
        <w:t xml:space="preserve"> does the future hold for risk and internal audit (IA) professionals? SHORT ANSWER: FOR MANY, IN THE ABSENCE OF MAJOR CHANGES IN METHODS, IT’S BLEAK. 3</w:t>
      </w:r>
      <w:r w:rsidR="00BC5239">
        <w:rPr>
          <w:rFonts w:cstheme="minorHAnsi"/>
          <w:sz w:val="21"/>
          <w:szCs w:val="21"/>
          <w:shd w:val="clear" w:color="auto" w:fill="FFFFFF"/>
        </w:rPr>
        <w:t>6</w:t>
      </w:r>
      <w:r w:rsidRPr="0085672A">
        <w:rPr>
          <w:rFonts w:cstheme="minorHAnsi"/>
          <w:sz w:val="21"/>
          <w:szCs w:val="21"/>
          <w:shd w:val="clear" w:color="auto" w:fill="FFFFFF"/>
        </w:rPr>
        <w:t xml:space="preserve">00 views </w:t>
      </w:r>
      <w:hyperlink r:id="rId129" w:history="1">
        <w:r w:rsidRPr="0085672A">
          <w:rPr>
            <w:rStyle w:val="Hyperlink"/>
            <w:rFonts w:cstheme="minorHAnsi"/>
            <w:sz w:val="21"/>
            <w:szCs w:val="21"/>
            <w:shd w:val="clear" w:color="auto" w:fill="FFFFFF"/>
          </w:rPr>
          <w:t>https://bit.ly/3CH1cRl</w:t>
        </w:r>
      </w:hyperlink>
    </w:p>
    <w:p w14:paraId="6A0FFA1F" w14:textId="06C235C0" w:rsidR="008F428C" w:rsidRPr="0085672A" w:rsidRDefault="008F428C"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Things have gone badly wrong at your company with a “MISSION CRITICAL” objective. (</w:t>
      </w:r>
      <w:proofErr w:type="gramStart"/>
      <w:r w:rsidRPr="0085672A">
        <w:rPr>
          <w:rFonts w:cstheme="minorHAnsi"/>
          <w:sz w:val="21"/>
          <w:szCs w:val="21"/>
          <w:shd w:val="clear" w:color="auto" w:fill="FFFFFF"/>
        </w:rPr>
        <w:t>see</w:t>
      </w:r>
      <w:proofErr w:type="gramEnd"/>
      <w:r w:rsidRPr="0085672A">
        <w:rPr>
          <w:rFonts w:cstheme="minorHAnsi"/>
          <w:sz w:val="21"/>
          <w:szCs w:val="21"/>
          <w:shd w:val="clear" w:color="auto" w:fill="FFFFFF"/>
        </w:rPr>
        <w:t> </w:t>
      </w:r>
      <w:hyperlink r:id="rId130" w:history="1">
        <w:r w:rsidRPr="0085672A">
          <w:rPr>
            <w:rFonts w:cstheme="minorHAnsi"/>
            <w:color w:val="0000FF"/>
            <w:sz w:val="21"/>
            <w:szCs w:val="21"/>
            <w:u w:val="single"/>
            <w:shd w:val="clear" w:color="auto" w:fill="FFFFFF"/>
          </w:rPr>
          <w:t>https://bit.ly/34HAQla</w:t>
        </w:r>
      </w:hyperlink>
      <w:r w:rsidRPr="0085672A">
        <w:rPr>
          <w:rFonts w:cstheme="minorHAnsi"/>
          <w:sz w:val="21"/>
          <w:szCs w:val="21"/>
          <w:shd w:val="clear" w:color="auto" w:fill="FFFFFF"/>
        </w:rPr>
        <w:t xml:space="preserve"> ) A class action lawsuit has been launched against your directors. Stakeholders have been badly hurt. Your company uses WEAK FIRST LINE/SUPPLY DRIVEN/NON-OBJECTIVE CENTRIC risk governance. Today’s post - questions your board chair could be asked and answers she/he might provide.1700 views </w:t>
      </w:r>
      <w:hyperlink r:id="rId131" w:history="1">
        <w:r w:rsidRPr="0085672A">
          <w:rPr>
            <w:rStyle w:val="Hyperlink"/>
            <w:rFonts w:cstheme="minorHAnsi"/>
            <w:sz w:val="21"/>
            <w:szCs w:val="21"/>
            <w:shd w:val="clear" w:color="auto" w:fill="FFFFFF"/>
          </w:rPr>
          <w:t>https://bit.ly/3D8LX5e</w:t>
        </w:r>
      </w:hyperlink>
    </w:p>
    <w:p w14:paraId="0BB98C61" w14:textId="0033E009" w:rsidR="008F428C" w:rsidRPr="0085672A" w:rsidRDefault="008F428C"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You </w:t>
      </w:r>
      <w:proofErr w:type="gramStart"/>
      <w:r w:rsidRPr="0085672A">
        <w:rPr>
          <w:rFonts w:cstheme="minorHAnsi"/>
          <w:sz w:val="21"/>
          <w:szCs w:val="21"/>
          <w:shd w:val="clear" w:color="auto" w:fill="FFFFFF"/>
        </w:rPr>
        <w:t>won’t</w:t>
      </w:r>
      <w:proofErr w:type="gramEnd"/>
      <w:r w:rsidRPr="0085672A">
        <w:rPr>
          <w:rFonts w:cstheme="minorHAnsi"/>
          <w:sz w:val="21"/>
          <w:szCs w:val="21"/>
          <w:shd w:val="clear" w:color="auto" w:fill="FFFFFF"/>
        </w:rPr>
        <w:t xml:space="preserve"> see RISK MANAGEMENT on the visual below, or as a core course at any business school globally. It absolutely should be, but called something else. 2</w:t>
      </w:r>
      <w:r w:rsidR="00BC5239">
        <w:rPr>
          <w:rFonts w:cstheme="minorHAnsi"/>
          <w:sz w:val="21"/>
          <w:szCs w:val="21"/>
          <w:shd w:val="clear" w:color="auto" w:fill="FFFFFF"/>
        </w:rPr>
        <w:t>5</w:t>
      </w:r>
      <w:r w:rsidRPr="0085672A">
        <w:rPr>
          <w:rFonts w:cstheme="minorHAnsi"/>
          <w:sz w:val="21"/>
          <w:szCs w:val="21"/>
          <w:shd w:val="clear" w:color="auto" w:fill="FFFFFF"/>
        </w:rPr>
        <w:t xml:space="preserve">00 views </w:t>
      </w:r>
      <w:hyperlink r:id="rId132" w:history="1">
        <w:r w:rsidRPr="0085672A">
          <w:rPr>
            <w:rStyle w:val="Hyperlink"/>
            <w:rFonts w:cstheme="minorHAnsi"/>
            <w:sz w:val="21"/>
            <w:szCs w:val="21"/>
            <w:shd w:val="clear" w:color="auto" w:fill="FFFFFF"/>
          </w:rPr>
          <w:t>https://bit.ly/3geo56X</w:t>
        </w:r>
      </w:hyperlink>
    </w:p>
    <w:p w14:paraId="10462B5B" w14:textId="186EE0DA" w:rsidR="008F428C" w:rsidRPr="0085672A" w:rsidRDefault="008F428C" w:rsidP="007C0866">
      <w:pPr>
        <w:pStyle w:val="ListParagraph"/>
        <w:numPr>
          <w:ilvl w:val="0"/>
          <w:numId w:val="2"/>
        </w:numPr>
        <w:spacing w:after="0" w:line="240" w:lineRule="auto"/>
        <w:rPr>
          <w:rFonts w:eastAsia="Times New Roman" w:cstheme="minorHAnsi"/>
          <w:b/>
          <w:bCs/>
          <w:sz w:val="32"/>
          <w:szCs w:val="32"/>
          <w:lang w:eastAsia="en-CA"/>
        </w:rPr>
      </w:pPr>
      <w:r w:rsidRPr="0085672A">
        <w:rPr>
          <w:rFonts w:cstheme="minorHAnsi"/>
          <w:b/>
          <w:bCs/>
          <w:sz w:val="32"/>
          <w:szCs w:val="32"/>
          <w:shd w:val="clear" w:color="auto" w:fill="FFFFFF"/>
        </w:rPr>
        <w:t>It is time to do the right thing. COSO and ISO TC 262, the Committee responsible for updating ISO 31000, should unequivocally, and publicly, condemn RISK LIST ERM, and promote strategy/objective centric ERM linked to performance, the approach both state/imply real ERM should be all about. 7</w:t>
      </w:r>
      <w:r w:rsidR="00BC5239">
        <w:rPr>
          <w:rFonts w:cstheme="minorHAnsi"/>
          <w:b/>
          <w:bCs/>
          <w:sz w:val="32"/>
          <w:szCs w:val="32"/>
          <w:shd w:val="clear" w:color="auto" w:fill="FFFFFF"/>
        </w:rPr>
        <w:t>7</w:t>
      </w:r>
      <w:r w:rsidRPr="0085672A">
        <w:rPr>
          <w:rFonts w:cstheme="minorHAnsi"/>
          <w:b/>
          <w:bCs/>
          <w:sz w:val="32"/>
          <w:szCs w:val="32"/>
          <w:shd w:val="clear" w:color="auto" w:fill="FFFFFF"/>
        </w:rPr>
        <w:t xml:space="preserve">00 views </w:t>
      </w:r>
      <w:hyperlink r:id="rId133" w:history="1">
        <w:r w:rsidRPr="0085672A">
          <w:rPr>
            <w:rStyle w:val="Hyperlink"/>
            <w:rFonts w:cstheme="minorHAnsi"/>
            <w:b/>
            <w:bCs/>
            <w:sz w:val="32"/>
            <w:szCs w:val="32"/>
            <w:shd w:val="clear" w:color="auto" w:fill="FFFFFF"/>
          </w:rPr>
          <w:t>https://bit.ly/3CWmSJg</w:t>
        </w:r>
      </w:hyperlink>
    </w:p>
    <w:p w14:paraId="6CD5E3F4" w14:textId="56B29557" w:rsidR="008F428C" w:rsidRPr="00BC5239" w:rsidRDefault="008F428C" w:rsidP="007C0866">
      <w:pPr>
        <w:pStyle w:val="ListParagraph"/>
        <w:numPr>
          <w:ilvl w:val="0"/>
          <w:numId w:val="2"/>
        </w:numPr>
        <w:spacing w:after="0" w:line="240" w:lineRule="auto"/>
        <w:rPr>
          <w:rFonts w:eastAsia="Times New Roman" w:cstheme="minorHAnsi"/>
          <w:b/>
          <w:bCs/>
          <w:sz w:val="32"/>
          <w:szCs w:val="32"/>
          <w:lang w:eastAsia="en-CA"/>
        </w:rPr>
      </w:pPr>
      <w:r w:rsidRPr="00BC5239">
        <w:rPr>
          <w:rFonts w:cstheme="minorHAnsi"/>
          <w:b/>
          <w:bCs/>
          <w:sz w:val="32"/>
          <w:szCs w:val="32"/>
          <w:shd w:val="clear" w:color="auto" w:fill="FFFFFF"/>
        </w:rPr>
        <w:t xml:space="preserve">THERE IS NO TECHNICAL SUPPORT FOR USE OF RISK LIST ERM, just as there has never been technical support for the view planet earth is flat. </w:t>
      </w:r>
      <w:proofErr w:type="gramStart"/>
      <w:r w:rsidRPr="00BC5239">
        <w:rPr>
          <w:rFonts w:cstheme="minorHAnsi"/>
          <w:b/>
          <w:bCs/>
          <w:sz w:val="32"/>
          <w:szCs w:val="32"/>
          <w:shd w:val="clear" w:color="auto" w:fill="FFFFFF"/>
        </w:rPr>
        <w:t>It's</w:t>
      </w:r>
      <w:proofErr w:type="gramEnd"/>
      <w:r w:rsidRPr="00BC5239">
        <w:rPr>
          <w:rFonts w:cstheme="minorHAnsi"/>
          <w:b/>
          <w:bCs/>
          <w:sz w:val="32"/>
          <w:szCs w:val="32"/>
          <w:shd w:val="clear" w:color="auto" w:fill="FFFFFF"/>
        </w:rPr>
        <w:t xml:space="preserve"> just plain wrong. </w:t>
      </w:r>
      <w:r w:rsidR="00BC5239" w:rsidRPr="00BC5239">
        <w:rPr>
          <w:rFonts w:cstheme="minorHAnsi"/>
          <w:b/>
          <w:bCs/>
          <w:sz w:val="32"/>
          <w:szCs w:val="32"/>
          <w:shd w:val="clear" w:color="auto" w:fill="FFFFFF"/>
        </w:rPr>
        <w:t>6400</w:t>
      </w:r>
      <w:r w:rsidRPr="00BC5239">
        <w:rPr>
          <w:rFonts w:cstheme="minorHAnsi"/>
          <w:b/>
          <w:bCs/>
          <w:sz w:val="32"/>
          <w:szCs w:val="32"/>
          <w:shd w:val="clear" w:color="auto" w:fill="FFFFFF"/>
        </w:rPr>
        <w:t xml:space="preserve"> views </w:t>
      </w:r>
      <w:hyperlink r:id="rId134" w:history="1">
        <w:r w:rsidRPr="00BC5239">
          <w:rPr>
            <w:rStyle w:val="Hyperlink"/>
            <w:rFonts w:cstheme="minorHAnsi"/>
            <w:b/>
            <w:bCs/>
            <w:sz w:val="32"/>
            <w:szCs w:val="32"/>
            <w:shd w:val="clear" w:color="auto" w:fill="FFFFFF"/>
          </w:rPr>
          <w:t>https://bit.ly/3sLIymO</w:t>
        </w:r>
      </w:hyperlink>
    </w:p>
    <w:p w14:paraId="4917BAB5" w14:textId="7E623499" w:rsidR="008F428C" w:rsidRPr="0085672A" w:rsidRDefault="008F428C" w:rsidP="007C0866">
      <w:pPr>
        <w:pStyle w:val="ListParagraph"/>
        <w:numPr>
          <w:ilvl w:val="0"/>
          <w:numId w:val="2"/>
        </w:numPr>
        <w:spacing w:after="0" w:line="240" w:lineRule="auto"/>
        <w:rPr>
          <w:rFonts w:eastAsia="Times New Roman" w:cstheme="minorHAnsi"/>
          <w:b/>
          <w:bCs/>
          <w:sz w:val="32"/>
          <w:szCs w:val="32"/>
          <w:lang w:eastAsia="en-CA"/>
        </w:rPr>
      </w:pPr>
      <w:r w:rsidRPr="0085672A">
        <w:rPr>
          <w:rFonts w:cstheme="minorHAnsi"/>
          <w:b/>
          <w:bCs/>
          <w:sz w:val="32"/>
          <w:szCs w:val="32"/>
          <w:shd w:val="clear" w:color="auto" w:fill="FFFFFF"/>
        </w:rPr>
        <w:t xml:space="preserve">What should a CRO or CAE do if the board </w:t>
      </w:r>
      <w:proofErr w:type="gramStart"/>
      <w:r w:rsidRPr="0085672A">
        <w:rPr>
          <w:rFonts w:cstheme="minorHAnsi"/>
          <w:b/>
          <w:bCs/>
          <w:sz w:val="32"/>
          <w:szCs w:val="32"/>
          <w:shd w:val="clear" w:color="auto" w:fill="FFFFFF"/>
        </w:rPr>
        <w:t>insists</w:t>
      </w:r>
      <w:proofErr w:type="gramEnd"/>
      <w:r w:rsidRPr="0085672A">
        <w:rPr>
          <w:rFonts w:cstheme="minorHAnsi"/>
          <w:b/>
          <w:bCs/>
          <w:sz w:val="32"/>
          <w:szCs w:val="32"/>
          <w:shd w:val="clear" w:color="auto" w:fill="FFFFFF"/>
        </w:rPr>
        <w:t xml:space="preserve"> they still want a list of “top risks” plotted on a color risk profile; and soundly reject the ISO view “risk” is “effect of uncertainty on objectives”, and COSO position “risk” is “the possibility that events will occur and affect the achievement of strategy and business objectives.” </w:t>
      </w:r>
      <w:r w:rsidR="00BC5239">
        <w:rPr>
          <w:rFonts w:cstheme="minorHAnsi"/>
          <w:b/>
          <w:bCs/>
          <w:sz w:val="32"/>
          <w:szCs w:val="32"/>
          <w:shd w:val="clear" w:color="auto" w:fill="FFFFFF"/>
        </w:rPr>
        <w:t>9800</w:t>
      </w:r>
      <w:r w:rsidRPr="0085672A">
        <w:rPr>
          <w:rFonts w:cstheme="minorHAnsi"/>
          <w:b/>
          <w:bCs/>
          <w:sz w:val="32"/>
          <w:szCs w:val="32"/>
          <w:shd w:val="clear" w:color="auto" w:fill="FFFFFF"/>
        </w:rPr>
        <w:t xml:space="preserve"> views </w:t>
      </w:r>
      <w:hyperlink r:id="rId135" w:history="1">
        <w:r w:rsidRPr="0085672A">
          <w:rPr>
            <w:rStyle w:val="Hyperlink"/>
            <w:rFonts w:cstheme="minorHAnsi"/>
            <w:b/>
            <w:bCs/>
            <w:sz w:val="32"/>
            <w:szCs w:val="32"/>
            <w:shd w:val="clear" w:color="auto" w:fill="FFFFFF"/>
          </w:rPr>
          <w:t>https://bit.ly/3harXWY</w:t>
        </w:r>
      </w:hyperlink>
    </w:p>
    <w:p w14:paraId="5FD33E24" w14:textId="0E3FE0BC" w:rsidR="008F428C" w:rsidRPr="0085672A" w:rsidRDefault="00573123" w:rsidP="007C0866">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lastRenderedPageBreak/>
        <w:t xml:space="preserve">THE WAY FORWARD FOR INTERNAL AUDIT AND RISK: In 1985 I decided the internal audit (IA) paradigm of planning/doing audits and reporting MGMT’s internal control “weaknesses” was fatally flawed. MGMT DRIVEN/OBJECTIVE CENTIC control and risk self-assessment would transform IA and risk management. (See AUTHOR NOTE) 37 years later I </w:t>
      </w:r>
      <w:proofErr w:type="gramStart"/>
      <w:r w:rsidRPr="0085672A">
        <w:rPr>
          <w:rFonts w:eastAsia="Times New Roman" w:cstheme="minorHAnsi"/>
          <w:sz w:val="24"/>
          <w:szCs w:val="24"/>
          <w:lang w:eastAsia="en-CA"/>
        </w:rPr>
        <w:t>haven’t</w:t>
      </w:r>
      <w:proofErr w:type="gramEnd"/>
      <w:r w:rsidRPr="0085672A">
        <w:rPr>
          <w:rFonts w:eastAsia="Times New Roman" w:cstheme="minorHAnsi"/>
          <w:sz w:val="24"/>
          <w:szCs w:val="24"/>
          <w:lang w:eastAsia="en-CA"/>
        </w:rPr>
        <w:t xml:space="preserve"> changed my mind. Unlike the GANTT chart below, I measure MILESTONES on this journey in decades, not weeks. 2600 views </w:t>
      </w:r>
      <w:hyperlink r:id="rId136" w:history="1">
        <w:r w:rsidRPr="0085672A">
          <w:rPr>
            <w:rStyle w:val="Hyperlink"/>
            <w:rFonts w:eastAsia="Times New Roman" w:cstheme="minorHAnsi"/>
            <w:sz w:val="24"/>
            <w:szCs w:val="24"/>
            <w:lang w:eastAsia="en-CA"/>
          </w:rPr>
          <w:t>https://bit.ly/3A1WY6m</w:t>
        </w:r>
      </w:hyperlink>
    </w:p>
    <w:p w14:paraId="32B43FC5" w14:textId="3EF1627F" w:rsidR="00573123" w:rsidRPr="0085672A" w:rsidRDefault="00573123" w:rsidP="007C0866">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Evidence continues to mount – popularity of internal audit (IA) as a career continues to drop like a rock. Institute of Internal Auditors (IIA) and Chief Internal Auditors clinging to outdated methods need to get their heads out of the sand, face facts, and quit pretending.1900 views </w:t>
      </w:r>
      <w:hyperlink r:id="rId137" w:history="1">
        <w:r w:rsidRPr="0085672A">
          <w:rPr>
            <w:rStyle w:val="Hyperlink"/>
            <w:rFonts w:eastAsia="Times New Roman" w:cstheme="minorHAnsi"/>
            <w:sz w:val="24"/>
            <w:szCs w:val="24"/>
            <w:lang w:eastAsia="en-CA"/>
          </w:rPr>
          <w:t>https://bit.ly/3WQu1UE</w:t>
        </w:r>
      </w:hyperlink>
    </w:p>
    <w:p w14:paraId="06138817" w14:textId="4CEFE2A6" w:rsidR="00573123" w:rsidRPr="0085672A" w:rsidRDefault="00573123"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Boards </w:t>
      </w:r>
      <w:proofErr w:type="gramStart"/>
      <w:r w:rsidRPr="0085672A">
        <w:rPr>
          <w:rFonts w:cstheme="minorHAnsi"/>
          <w:sz w:val="21"/>
          <w:szCs w:val="21"/>
          <w:shd w:val="clear" w:color="auto" w:fill="FFFFFF"/>
        </w:rPr>
        <w:t>aren't</w:t>
      </w:r>
      <w:proofErr w:type="gramEnd"/>
      <w:r w:rsidRPr="0085672A">
        <w:rPr>
          <w:rFonts w:cstheme="minorHAnsi"/>
          <w:sz w:val="21"/>
          <w:szCs w:val="21"/>
          <w:shd w:val="clear" w:color="auto" w:fill="FFFFFF"/>
        </w:rPr>
        <w:t xml:space="preserve"> getting what they need from MGMT, Internal Audit (IA), and risk functions. Why? </w:t>
      </w:r>
      <w:proofErr w:type="gramStart"/>
      <w:r w:rsidRPr="0085672A">
        <w:rPr>
          <w:rFonts w:cstheme="minorHAnsi"/>
          <w:sz w:val="21"/>
          <w:szCs w:val="21"/>
          <w:shd w:val="clear" w:color="auto" w:fill="FFFFFF"/>
        </w:rPr>
        <w:t>It’s</w:t>
      </w:r>
      <w:proofErr w:type="gramEnd"/>
      <w:r w:rsidRPr="0085672A">
        <w:rPr>
          <w:rFonts w:cstheme="minorHAnsi"/>
          <w:sz w:val="21"/>
          <w:szCs w:val="21"/>
          <w:shd w:val="clear" w:color="auto" w:fill="FFFFFF"/>
        </w:rPr>
        <w:t xml:space="preserve"> not complicated. Most </w:t>
      </w:r>
      <w:proofErr w:type="gramStart"/>
      <w:r w:rsidRPr="0085672A">
        <w:rPr>
          <w:rFonts w:cstheme="minorHAnsi"/>
          <w:sz w:val="21"/>
          <w:szCs w:val="21"/>
          <w:shd w:val="clear" w:color="auto" w:fill="FFFFFF"/>
        </w:rPr>
        <w:t>haven’t</w:t>
      </w:r>
      <w:proofErr w:type="gramEnd"/>
      <w:r w:rsidRPr="0085672A">
        <w:rPr>
          <w:rFonts w:cstheme="minorHAnsi"/>
          <w:sz w:val="21"/>
          <w:szCs w:val="21"/>
          <w:shd w:val="clear" w:color="auto" w:fill="FFFFFF"/>
        </w:rPr>
        <w:t xml:space="preserve"> asked. (</w:t>
      </w:r>
      <w:proofErr w:type="gramStart"/>
      <w:r w:rsidRPr="0085672A">
        <w:rPr>
          <w:rFonts w:cstheme="minorHAnsi"/>
          <w:sz w:val="21"/>
          <w:szCs w:val="21"/>
          <w:shd w:val="clear" w:color="auto" w:fill="FFFFFF"/>
        </w:rPr>
        <w:t>see</w:t>
      </w:r>
      <w:proofErr w:type="gramEnd"/>
      <w:r w:rsidRPr="0085672A">
        <w:rPr>
          <w:rFonts w:cstheme="minorHAnsi"/>
          <w:sz w:val="21"/>
          <w:szCs w:val="21"/>
          <w:shd w:val="clear" w:color="auto" w:fill="FFFFFF"/>
        </w:rPr>
        <w:t xml:space="preserve"> Ethical Boardroom CLARITY ON BOARD </w:t>
      </w:r>
      <w:hyperlink r:id="rId138" w:history="1">
        <w:r w:rsidRPr="0085672A">
          <w:rPr>
            <w:rFonts w:cstheme="minorHAnsi"/>
            <w:color w:val="0000FF"/>
            <w:sz w:val="21"/>
            <w:szCs w:val="21"/>
            <w:u w:val="single"/>
            <w:shd w:val="clear" w:color="auto" w:fill="FFFFFF"/>
          </w:rPr>
          <w:t>http://bit.ly/3Aaf453</w:t>
        </w:r>
      </w:hyperlink>
      <w:r w:rsidRPr="0085672A">
        <w:rPr>
          <w:rFonts w:cstheme="minorHAnsi"/>
          <w:sz w:val="21"/>
          <w:szCs w:val="21"/>
          <w:shd w:val="clear" w:color="auto" w:fill="FFFFFF"/>
        </w:rPr>
        <w:t xml:space="preserve">) 3500 views  </w:t>
      </w:r>
      <w:hyperlink r:id="rId139" w:history="1">
        <w:r w:rsidR="00BC5239" w:rsidRPr="00AC1F92">
          <w:rPr>
            <w:rStyle w:val="Hyperlink"/>
            <w:rFonts w:cstheme="minorHAnsi"/>
            <w:sz w:val="21"/>
            <w:szCs w:val="21"/>
            <w:shd w:val="clear" w:color="auto" w:fill="FFFFFF"/>
          </w:rPr>
          <w:t>https://bit.ly/3X07LI1</w:t>
        </w:r>
      </w:hyperlink>
      <w:r w:rsidR="00BC5239">
        <w:rPr>
          <w:rFonts w:cstheme="minorHAnsi"/>
          <w:sz w:val="21"/>
          <w:szCs w:val="21"/>
          <w:shd w:val="clear" w:color="auto" w:fill="FFFFFF"/>
        </w:rPr>
        <w:t xml:space="preserve"> </w:t>
      </w:r>
    </w:p>
    <w:p w14:paraId="02EEDF60" w14:textId="1710EA82" w:rsidR="00573123" w:rsidRPr="0085672A" w:rsidRDefault="00573123" w:rsidP="007C0866">
      <w:pPr>
        <w:pStyle w:val="ListParagraph"/>
        <w:numPr>
          <w:ilvl w:val="0"/>
          <w:numId w:val="2"/>
        </w:numPr>
        <w:spacing w:after="0" w:line="240" w:lineRule="auto"/>
        <w:rPr>
          <w:rFonts w:eastAsia="Times New Roman" w:cstheme="minorHAnsi"/>
          <w:b/>
          <w:bCs/>
          <w:sz w:val="32"/>
          <w:szCs w:val="32"/>
          <w:lang w:eastAsia="en-CA"/>
        </w:rPr>
      </w:pPr>
      <w:r w:rsidRPr="0085672A">
        <w:rPr>
          <w:rFonts w:cstheme="minorHAnsi"/>
          <w:b/>
          <w:bCs/>
          <w:sz w:val="32"/>
          <w:szCs w:val="32"/>
          <w:shd w:val="clear" w:color="auto" w:fill="FFFFFF"/>
        </w:rPr>
        <w:t xml:space="preserve"> In today’s post a psychiatrist and a psychologist provide their views on the top cognitive biases blocking smart people from seeing/accepting that widely-used ERM/IA methods need to give way to STRONG FIRST LINE/OBJECTIVE CENTRIC/DEMAND DRIVEN ERM/IA. See article 50 COGNITIVE BIASES TO BE AWARE OF for details. </w:t>
      </w:r>
      <w:hyperlink r:id="rId140" w:history="1">
        <w:r w:rsidRPr="0085672A">
          <w:rPr>
            <w:rStyle w:val="Hyperlink"/>
            <w:rFonts w:cstheme="minorHAnsi"/>
            <w:b/>
            <w:bCs/>
            <w:sz w:val="32"/>
            <w:szCs w:val="32"/>
            <w:shd w:val="clear" w:color="auto" w:fill="FFFFFF"/>
          </w:rPr>
          <w:t>http://bit.ly/3hDjiNh</w:t>
        </w:r>
      </w:hyperlink>
      <w:r w:rsidRPr="0085672A">
        <w:rPr>
          <w:rFonts w:cstheme="minorHAnsi"/>
          <w:b/>
          <w:bCs/>
          <w:sz w:val="32"/>
          <w:szCs w:val="32"/>
          <w:shd w:val="clear" w:color="auto" w:fill="FFFFFF"/>
        </w:rPr>
        <w:t xml:space="preserve">  13,200 views   </w:t>
      </w:r>
      <w:hyperlink r:id="rId141" w:history="1">
        <w:r w:rsidRPr="0085672A">
          <w:rPr>
            <w:rStyle w:val="Hyperlink"/>
            <w:rFonts w:cstheme="minorHAnsi"/>
            <w:b/>
            <w:bCs/>
            <w:sz w:val="32"/>
            <w:szCs w:val="32"/>
            <w:shd w:val="clear" w:color="auto" w:fill="FFFFFF"/>
          </w:rPr>
          <w:t>https://bit.ly/3EClIER</w:t>
        </w:r>
      </w:hyperlink>
    </w:p>
    <w:p w14:paraId="193A2860" w14:textId="4D95FC6B" w:rsidR="00573123" w:rsidRPr="0085672A" w:rsidRDefault="00573123" w:rsidP="007C0866">
      <w:pPr>
        <w:pStyle w:val="ListParagraph"/>
        <w:numPr>
          <w:ilvl w:val="0"/>
          <w:numId w:val="2"/>
        </w:numPr>
        <w:spacing w:after="0" w:line="240" w:lineRule="auto"/>
        <w:rPr>
          <w:rFonts w:eastAsia="Times New Roman" w:cstheme="minorHAnsi"/>
          <w:sz w:val="24"/>
          <w:szCs w:val="24"/>
          <w:lang w:eastAsia="en-CA"/>
        </w:rPr>
      </w:pPr>
      <w:r w:rsidRPr="0085672A">
        <w:rPr>
          <w:rFonts w:cstheme="minorHAnsi"/>
          <w:sz w:val="21"/>
          <w:szCs w:val="21"/>
          <w:shd w:val="clear" w:color="auto" w:fill="FFFFFF"/>
        </w:rPr>
        <w:t xml:space="preserve"> </w:t>
      </w:r>
      <w:proofErr w:type="gramStart"/>
      <w:r w:rsidRPr="0085672A">
        <w:rPr>
          <w:rFonts w:cstheme="minorHAnsi"/>
          <w:sz w:val="21"/>
          <w:szCs w:val="21"/>
          <w:shd w:val="clear" w:color="auto" w:fill="FFFFFF"/>
        </w:rPr>
        <w:t>What's</w:t>
      </w:r>
      <w:proofErr w:type="gramEnd"/>
      <w:r w:rsidRPr="0085672A">
        <w:rPr>
          <w:rFonts w:cstheme="minorHAnsi"/>
          <w:sz w:val="21"/>
          <w:szCs w:val="21"/>
          <w:shd w:val="clear" w:color="auto" w:fill="FFFFFF"/>
        </w:rPr>
        <w:t xml:space="preserve"> stopping smart people from seeing traditional IA/ERM methods don’t work very well? The business case for radical change in internal audit (IA) and ERM methods is strong. A preeminent panel of human behaviour experts provide their views on the top cognitive biases blocking positive risk governance change. 1</w:t>
      </w:r>
      <w:r w:rsidR="00BC5239">
        <w:rPr>
          <w:rFonts w:cstheme="minorHAnsi"/>
          <w:sz w:val="21"/>
          <w:szCs w:val="21"/>
          <w:shd w:val="clear" w:color="auto" w:fill="FFFFFF"/>
        </w:rPr>
        <w:t>9</w:t>
      </w:r>
      <w:r w:rsidRPr="0085672A">
        <w:rPr>
          <w:rFonts w:cstheme="minorHAnsi"/>
          <w:sz w:val="21"/>
          <w:szCs w:val="21"/>
          <w:shd w:val="clear" w:color="auto" w:fill="FFFFFF"/>
        </w:rPr>
        <w:t>00 views  </w:t>
      </w:r>
      <w:hyperlink r:id="rId142" w:history="1">
        <w:r w:rsidRPr="0085672A">
          <w:rPr>
            <w:rStyle w:val="Hyperlink"/>
            <w:rFonts w:cstheme="minorHAnsi"/>
            <w:sz w:val="21"/>
            <w:szCs w:val="21"/>
            <w:shd w:val="clear" w:color="auto" w:fill="FFFFFF"/>
          </w:rPr>
          <w:t>https://bit.ly/3AxYJYZ</w:t>
        </w:r>
      </w:hyperlink>
    </w:p>
    <w:p w14:paraId="3F6136BE" w14:textId="4A8E23E0" w:rsidR="00573123" w:rsidRPr="0085672A" w:rsidRDefault="00573123" w:rsidP="007C0866">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Institute of Internal Auditors (IIA) is updating MISSION/PURPOSE of internal audit and global practice standards/IPPF. Will IIA truly "Embrace the future"; or be unable to see what needs to change, blocked by powerful cognitive biases that prevent IIA authors/board from seeing legacy IA methods need to go? 3300 views </w:t>
      </w:r>
      <w:hyperlink r:id="rId143" w:history="1">
        <w:r w:rsidRPr="0085672A">
          <w:rPr>
            <w:rStyle w:val="Hyperlink"/>
            <w:rFonts w:eastAsia="Times New Roman" w:cstheme="minorHAnsi"/>
            <w:sz w:val="24"/>
            <w:szCs w:val="24"/>
            <w:lang w:eastAsia="en-CA"/>
          </w:rPr>
          <w:t>https://bit.ly/3ABlPxR</w:t>
        </w:r>
      </w:hyperlink>
    </w:p>
    <w:p w14:paraId="16DF143C" w14:textId="6723B7BF" w:rsidR="00573123" w:rsidRPr="0085672A" w:rsidRDefault="00FA4C42" w:rsidP="007C0866">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Traditional internal audit and risk roles/methods are out of sync with younger generations' expectations. They lack clear and relevant PURPOSE. The best/brightest will shun IA/risk careers; or leave ASAP when they realize many/most IA/risk customers are indifferent to what IA and risk do, and how they do it. 1</w:t>
      </w:r>
      <w:r w:rsidR="00BC5239">
        <w:rPr>
          <w:rFonts w:eastAsia="Times New Roman" w:cstheme="minorHAnsi"/>
          <w:sz w:val="24"/>
          <w:szCs w:val="24"/>
          <w:lang w:eastAsia="en-CA"/>
        </w:rPr>
        <w:t>3</w:t>
      </w:r>
      <w:r w:rsidRPr="0085672A">
        <w:rPr>
          <w:rFonts w:eastAsia="Times New Roman" w:cstheme="minorHAnsi"/>
          <w:sz w:val="24"/>
          <w:szCs w:val="24"/>
          <w:lang w:eastAsia="en-CA"/>
        </w:rPr>
        <w:t xml:space="preserve">00 views </w:t>
      </w:r>
      <w:hyperlink r:id="rId144" w:history="1">
        <w:r w:rsidRPr="0085672A">
          <w:rPr>
            <w:rStyle w:val="Hyperlink"/>
            <w:rFonts w:eastAsia="Times New Roman" w:cstheme="minorHAnsi"/>
            <w:sz w:val="24"/>
            <w:szCs w:val="24"/>
            <w:lang w:eastAsia="en-CA"/>
          </w:rPr>
          <w:t>https://bit.ly/3XGkXSH</w:t>
        </w:r>
      </w:hyperlink>
    </w:p>
    <w:p w14:paraId="2187518C" w14:textId="04C0758C" w:rsidR="00FA4C42" w:rsidRPr="0085672A" w:rsidRDefault="00FA4C42" w:rsidP="007C0866">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I concluded a long time ago internal audit and risk groups should focus on end results customers want them to achieve. What they </w:t>
      </w:r>
      <w:proofErr w:type="gramStart"/>
      <w:r w:rsidRPr="0085672A">
        <w:rPr>
          <w:rFonts w:eastAsia="Times New Roman" w:cstheme="minorHAnsi"/>
          <w:sz w:val="24"/>
          <w:szCs w:val="24"/>
          <w:lang w:eastAsia="en-CA"/>
        </w:rPr>
        <w:t>shouldn't</w:t>
      </w:r>
      <w:proofErr w:type="gramEnd"/>
      <w:r w:rsidRPr="0085672A">
        <w:rPr>
          <w:rFonts w:eastAsia="Times New Roman" w:cstheme="minorHAnsi"/>
          <w:sz w:val="24"/>
          <w:szCs w:val="24"/>
          <w:lang w:eastAsia="en-CA"/>
        </w:rPr>
        <w:t xml:space="preserve"> do is fixate on planning/completing/reporting internal audits that report IA's subjective view of MGMT's deficiencies; and delivering the annual risk list/risk map. Boards need to demand a lot more from both groups.  2</w:t>
      </w:r>
      <w:r w:rsidR="00BC5239">
        <w:rPr>
          <w:rFonts w:eastAsia="Times New Roman" w:cstheme="minorHAnsi"/>
          <w:sz w:val="24"/>
          <w:szCs w:val="24"/>
          <w:lang w:eastAsia="en-CA"/>
        </w:rPr>
        <w:t>8</w:t>
      </w:r>
      <w:r w:rsidRPr="0085672A">
        <w:rPr>
          <w:rFonts w:eastAsia="Times New Roman" w:cstheme="minorHAnsi"/>
          <w:sz w:val="24"/>
          <w:szCs w:val="24"/>
          <w:lang w:eastAsia="en-CA"/>
        </w:rPr>
        <w:t xml:space="preserve">00 views </w:t>
      </w:r>
      <w:hyperlink r:id="rId145" w:history="1">
        <w:r w:rsidRPr="0085672A">
          <w:rPr>
            <w:rStyle w:val="Hyperlink"/>
            <w:rFonts w:eastAsia="Times New Roman" w:cstheme="minorHAnsi"/>
            <w:sz w:val="24"/>
            <w:szCs w:val="24"/>
            <w:lang w:eastAsia="en-CA"/>
          </w:rPr>
          <w:t>https://bit.ly/3gS9cba</w:t>
        </w:r>
      </w:hyperlink>
    </w:p>
    <w:p w14:paraId="5EF506B3" w14:textId="4BDED64A" w:rsidR="00FA4C42" w:rsidRPr="0085672A" w:rsidRDefault="00FA4C42" w:rsidP="007C0866">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 xml:space="preserve">The future of Internal audit (IA) and risk is in hands of those listed in my AUTHOR NOTE below. That Board has primary responsibility to update IA’s PURPOSE and practice standards. Scheduled release - late 2023. Will traditionalists fighting to preserve old </w:t>
      </w:r>
      <w:r w:rsidRPr="0085672A">
        <w:rPr>
          <w:rFonts w:eastAsia="Times New Roman" w:cstheme="minorHAnsi"/>
          <w:sz w:val="24"/>
          <w:szCs w:val="24"/>
          <w:lang w:eastAsia="en-CA"/>
        </w:rPr>
        <w:lastRenderedPageBreak/>
        <w:t xml:space="preserve">ways prevail? Or will progressives that recognize old ways are no longer good enough win out? What IIA decides in 2023 will profoundly impact the future of risk governance.  </w:t>
      </w:r>
      <w:r w:rsidR="00DF4E39">
        <w:rPr>
          <w:rFonts w:eastAsia="Times New Roman" w:cstheme="minorHAnsi"/>
          <w:sz w:val="24"/>
          <w:szCs w:val="24"/>
          <w:lang w:eastAsia="en-CA"/>
        </w:rPr>
        <w:t>2000</w:t>
      </w:r>
      <w:r w:rsidRPr="0085672A">
        <w:rPr>
          <w:rFonts w:eastAsia="Times New Roman" w:cstheme="minorHAnsi"/>
          <w:sz w:val="24"/>
          <w:szCs w:val="24"/>
          <w:lang w:eastAsia="en-CA"/>
        </w:rPr>
        <w:t xml:space="preserve"> views </w:t>
      </w:r>
      <w:hyperlink r:id="rId146" w:history="1">
        <w:r w:rsidRPr="0085672A">
          <w:rPr>
            <w:rStyle w:val="Hyperlink"/>
            <w:rFonts w:eastAsia="Times New Roman" w:cstheme="minorHAnsi"/>
            <w:sz w:val="24"/>
            <w:szCs w:val="24"/>
            <w:lang w:eastAsia="en-CA"/>
          </w:rPr>
          <w:t>https://bit.ly/3UyVzeW</w:t>
        </w:r>
      </w:hyperlink>
    </w:p>
    <w:p w14:paraId="699257CA" w14:textId="3E387A5B" w:rsidR="00FA4C42" w:rsidRPr="0085672A" w:rsidRDefault="00FA4C42" w:rsidP="007C0866">
      <w:pPr>
        <w:pStyle w:val="ListParagraph"/>
        <w:numPr>
          <w:ilvl w:val="0"/>
          <w:numId w:val="2"/>
        </w:numPr>
        <w:spacing w:after="0" w:line="240" w:lineRule="auto"/>
        <w:rPr>
          <w:rFonts w:eastAsia="Times New Roman" w:cstheme="minorHAnsi"/>
          <w:sz w:val="24"/>
          <w:szCs w:val="24"/>
          <w:lang w:eastAsia="en-CA"/>
        </w:rPr>
      </w:pPr>
      <w:r w:rsidRPr="0085672A">
        <w:rPr>
          <w:rFonts w:eastAsia="Times New Roman" w:cstheme="minorHAnsi"/>
          <w:sz w:val="24"/>
          <w:szCs w:val="24"/>
          <w:lang w:eastAsia="en-CA"/>
        </w:rPr>
        <w:t>Risk governance at a crossroad. In 2023 IIA members in AUTHOR NOTE below will decide whether to stick with the STATUS QUO (SQ) in risk governance - internal audit planning/completing audits and reporting MGMT's "internal control" deficiencies; and risk functions creating/reporting lists of risks/risk heatmaps. Or, alternatively, focus on customer and stakeholder needs, move to higher risk governance PURPOSE, a PURPOSE defined by company and BOARD PURPOSE. Today's post features a leading cognitive therapist's advice to the IIA. 1</w:t>
      </w:r>
      <w:r w:rsidR="00DF4E39">
        <w:rPr>
          <w:rFonts w:eastAsia="Times New Roman" w:cstheme="minorHAnsi"/>
          <w:sz w:val="24"/>
          <w:szCs w:val="24"/>
          <w:lang w:eastAsia="en-CA"/>
        </w:rPr>
        <w:t>7</w:t>
      </w:r>
      <w:r w:rsidRPr="0085672A">
        <w:rPr>
          <w:rFonts w:eastAsia="Times New Roman" w:cstheme="minorHAnsi"/>
          <w:sz w:val="24"/>
          <w:szCs w:val="24"/>
          <w:lang w:eastAsia="en-CA"/>
        </w:rPr>
        <w:t xml:space="preserve">00 views </w:t>
      </w:r>
      <w:hyperlink r:id="rId147" w:history="1">
        <w:r w:rsidRPr="0085672A">
          <w:rPr>
            <w:rStyle w:val="Hyperlink"/>
            <w:rFonts w:eastAsia="Times New Roman" w:cstheme="minorHAnsi"/>
            <w:sz w:val="24"/>
            <w:szCs w:val="24"/>
            <w:lang w:eastAsia="en-CA"/>
          </w:rPr>
          <w:t>https://bit.ly/3P7r8ey</w:t>
        </w:r>
      </w:hyperlink>
    </w:p>
    <w:p w14:paraId="551C0C4E" w14:textId="36DE0F0B" w:rsidR="00FA4C42" w:rsidRPr="00F30E14" w:rsidRDefault="00DF4E39" w:rsidP="007C0866">
      <w:pPr>
        <w:pStyle w:val="ListParagraph"/>
        <w:numPr>
          <w:ilvl w:val="0"/>
          <w:numId w:val="2"/>
        </w:numPr>
        <w:spacing w:after="0" w:line="240" w:lineRule="auto"/>
        <w:rPr>
          <w:rFonts w:eastAsia="Times New Roman" w:cstheme="minorHAnsi"/>
          <w:sz w:val="24"/>
          <w:szCs w:val="24"/>
          <w:lang w:eastAsia="en-CA"/>
        </w:rPr>
      </w:pPr>
      <w:r>
        <w:rPr>
          <w:rFonts w:ascii="Segoe UI" w:hAnsi="Segoe UI" w:cs="Segoe UI"/>
          <w:sz w:val="21"/>
          <w:szCs w:val="21"/>
          <w:shd w:val="clear" w:color="auto" w:fill="FFFFFF"/>
        </w:rPr>
        <w:t>COGNITIVE BIASES (CBs) are blocking IIA global from seeing/addressing harm caused by legacy internal audit/ERM methods in widespread use globally. LIKELIHOOD IIA global will accept advice from cognitive therapy experts how to see/overcome CBs – REMOTE to VERY UNLIKELY. I would love to be proven wrong. 1</w:t>
      </w:r>
      <w:r w:rsidR="009811B0">
        <w:rPr>
          <w:rFonts w:ascii="Segoe UI" w:hAnsi="Segoe UI" w:cs="Segoe UI"/>
          <w:sz w:val="21"/>
          <w:szCs w:val="21"/>
          <w:shd w:val="clear" w:color="auto" w:fill="FFFFFF"/>
        </w:rPr>
        <w:t>2</w:t>
      </w:r>
      <w:r>
        <w:rPr>
          <w:rFonts w:ascii="Segoe UI" w:hAnsi="Segoe UI" w:cs="Segoe UI"/>
          <w:sz w:val="21"/>
          <w:szCs w:val="21"/>
          <w:shd w:val="clear" w:color="auto" w:fill="FFFFFF"/>
        </w:rPr>
        <w:t xml:space="preserve">00 views </w:t>
      </w:r>
      <w:hyperlink r:id="rId148" w:history="1">
        <w:r w:rsidRPr="00AC1F92">
          <w:rPr>
            <w:rStyle w:val="Hyperlink"/>
            <w:rFonts w:ascii="Segoe UI" w:hAnsi="Segoe UI" w:cs="Segoe UI"/>
            <w:sz w:val="21"/>
            <w:szCs w:val="21"/>
            <w:shd w:val="clear" w:color="auto" w:fill="FFFFFF"/>
          </w:rPr>
          <w:t>https://bit.ly/3uMb3BF</w:t>
        </w:r>
      </w:hyperlink>
      <w:r>
        <w:rPr>
          <w:rFonts w:ascii="Segoe UI" w:hAnsi="Segoe UI" w:cs="Segoe UI"/>
          <w:sz w:val="21"/>
          <w:szCs w:val="21"/>
          <w:shd w:val="clear" w:color="auto" w:fill="FFFFFF"/>
        </w:rPr>
        <w:t xml:space="preserve"> </w:t>
      </w:r>
    </w:p>
    <w:p w14:paraId="39533E44" w14:textId="45157948" w:rsidR="00F30E14" w:rsidRPr="00F30E14" w:rsidRDefault="00F30E14" w:rsidP="007C0866">
      <w:pPr>
        <w:pStyle w:val="ListParagraph"/>
        <w:numPr>
          <w:ilvl w:val="0"/>
          <w:numId w:val="2"/>
        </w:numPr>
        <w:spacing w:after="0" w:line="240" w:lineRule="auto"/>
        <w:rPr>
          <w:rFonts w:eastAsia="Times New Roman" w:cstheme="minorHAnsi"/>
          <w:b/>
          <w:bCs/>
          <w:sz w:val="32"/>
          <w:szCs w:val="32"/>
          <w:lang w:eastAsia="en-CA"/>
        </w:rPr>
      </w:pPr>
      <w:r w:rsidRPr="00F30E14">
        <w:rPr>
          <w:rFonts w:eastAsia="Times New Roman" w:cstheme="minorHAnsi"/>
          <w:b/>
          <w:bCs/>
          <w:sz w:val="32"/>
          <w:szCs w:val="32"/>
          <w:lang w:eastAsia="en-CA"/>
        </w:rPr>
        <w:t xml:space="preserve">Chief Risk Officer (CRO) and two Chief Audit Execs (CAEs) fined big bucks/personally sanctioned. Dec 5 2022 OCC judgment against Wells Fargo CEO, CLO, CRO and two CAEs - a MUST READ, </w:t>
      </w:r>
      <w:proofErr w:type="gramStart"/>
      <w:r w:rsidRPr="00F30E14">
        <w:rPr>
          <w:rFonts w:eastAsia="Times New Roman" w:cstheme="minorHAnsi"/>
          <w:b/>
          <w:bCs/>
          <w:sz w:val="32"/>
          <w:szCs w:val="32"/>
          <w:lang w:eastAsia="en-CA"/>
        </w:rPr>
        <w:t>It</w:t>
      </w:r>
      <w:proofErr w:type="gramEnd"/>
      <w:r w:rsidRPr="00F30E14">
        <w:rPr>
          <w:rFonts w:eastAsia="Times New Roman" w:cstheme="minorHAnsi"/>
          <w:b/>
          <w:bCs/>
          <w:sz w:val="32"/>
          <w:szCs w:val="32"/>
          <w:lang w:eastAsia="en-CA"/>
        </w:rPr>
        <w:t xml:space="preserve"> is an ominous, or promising depending on who you are, sign of things to come. </w:t>
      </w:r>
      <w:hyperlink r:id="rId149" w:history="1">
        <w:r w:rsidRPr="00F30E14">
          <w:rPr>
            <w:rStyle w:val="Hyperlink"/>
            <w:rFonts w:eastAsia="Times New Roman" w:cstheme="minorHAnsi"/>
            <w:b/>
            <w:bCs/>
            <w:sz w:val="32"/>
            <w:szCs w:val="32"/>
            <w:lang w:eastAsia="en-CA"/>
          </w:rPr>
          <w:t>https://bit.ly/3himFcy</w:t>
        </w:r>
      </w:hyperlink>
      <w:r w:rsidRPr="00F30E14">
        <w:rPr>
          <w:rFonts w:eastAsia="Times New Roman" w:cstheme="minorHAnsi"/>
          <w:b/>
          <w:bCs/>
          <w:sz w:val="32"/>
          <w:szCs w:val="32"/>
          <w:lang w:eastAsia="en-CA"/>
        </w:rPr>
        <w:t xml:space="preserve">   </w:t>
      </w:r>
      <w:r w:rsidR="00B46DF1">
        <w:rPr>
          <w:rFonts w:eastAsia="Times New Roman" w:cstheme="minorHAnsi"/>
          <w:b/>
          <w:bCs/>
          <w:sz w:val="32"/>
          <w:szCs w:val="32"/>
          <w:lang w:eastAsia="en-CA"/>
        </w:rPr>
        <w:t>31,700</w:t>
      </w:r>
      <w:r w:rsidRPr="00F30E14">
        <w:rPr>
          <w:rFonts w:eastAsia="Times New Roman" w:cstheme="minorHAnsi"/>
          <w:b/>
          <w:bCs/>
          <w:sz w:val="32"/>
          <w:szCs w:val="32"/>
          <w:lang w:eastAsia="en-CA"/>
        </w:rPr>
        <w:t xml:space="preserve"> views </w:t>
      </w:r>
      <w:hyperlink r:id="rId150" w:history="1">
        <w:r w:rsidRPr="00F30E14">
          <w:rPr>
            <w:rStyle w:val="Hyperlink"/>
            <w:rFonts w:eastAsia="Times New Roman" w:cstheme="minorHAnsi"/>
            <w:b/>
            <w:bCs/>
            <w:sz w:val="32"/>
            <w:szCs w:val="32"/>
            <w:lang w:eastAsia="en-CA"/>
          </w:rPr>
          <w:t>https://bit.ly/3j4lqhv</w:t>
        </w:r>
      </w:hyperlink>
    </w:p>
    <w:p w14:paraId="0FB6DF74" w14:textId="7C96F1E9" w:rsidR="00F30E14" w:rsidRDefault="00AF4F63" w:rsidP="007C0866">
      <w:pPr>
        <w:pStyle w:val="ListParagraph"/>
        <w:numPr>
          <w:ilvl w:val="0"/>
          <w:numId w:val="2"/>
        </w:numPr>
        <w:spacing w:after="0" w:line="240" w:lineRule="auto"/>
        <w:rPr>
          <w:rFonts w:eastAsia="Times New Roman" w:cstheme="minorHAnsi"/>
          <w:sz w:val="24"/>
          <w:szCs w:val="24"/>
          <w:lang w:eastAsia="en-CA"/>
        </w:rPr>
      </w:pPr>
      <w:r w:rsidRPr="00AF4F63">
        <w:rPr>
          <w:rFonts w:eastAsia="Times New Roman" w:cstheme="minorHAnsi"/>
          <w:sz w:val="24"/>
          <w:szCs w:val="24"/>
          <w:lang w:eastAsia="en-CA"/>
        </w:rPr>
        <w:t>What was hot in ERM and internal audit in 2022? As 2022 counts down, I did a review to identify my top posts. The harm words ERM/Risk Management/Risk Manager are doing, paired with the shark/millstone visual below, took #1. Growing personal liability/reputation risk for CROs/CAEs took #2 and #6 slots. Evils of risk list ERM #3 + #4. COGNITIVE BIASES blocking positive change in ERM/IA legacy IA/risk practices took #5 slot.</w:t>
      </w:r>
      <w:r>
        <w:rPr>
          <w:rFonts w:eastAsia="Times New Roman" w:cstheme="minorHAnsi"/>
          <w:sz w:val="24"/>
          <w:szCs w:val="24"/>
          <w:lang w:eastAsia="en-CA"/>
        </w:rPr>
        <w:t xml:space="preserve"> 2900 views </w:t>
      </w:r>
      <w:hyperlink r:id="rId151" w:history="1">
        <w:r w:rsidRPr="007D5654">
          <w:rPr>
            <w:rStyle w:val="Hyperlink"/>
            <w:rFonts w:eastAsia="Times New Roman" w:cstheme="minorHAnsi"/>
            <w:sz w:val="24"/>
            <w:szCs w:val="24"/>
            <w:lang w:eastAsia="en-CA"/>
          </w:rPr>
          <w:t>https://bit.ly/3HRuX63</w:t>
        </w:r>
      </w:hyperlink>
    </w:p>
    <w:p w14:paraId="36432C95" w14:textId="13663204" w:rsidR="00AF4F63" w:rsidRDefault="00AF4F63" w:rsidP="007C0866">
      <w:pPr>
        <w:pStyle w:val="ListParagraph"/>
        <w:numPr>
          <w:ilvl w:val="0"/>
          <w:numId w:val="2"/>
        </w:numPr>
        <w:spacing w:after="0" w:line="240" w:lineRule="auto"/>
        <w:rPr>
          <w:rFonts w:eastAsia="Times New Roman" w:cstheme="minorHAnsi"/>
          <w:sz w:val="24"/>
          <w:szCs w:val="24"/>
          <w:lang w:eastAsia="en-CA"/>
        </w:rPr>
      </w:pPr>
      <w:r w:rsidRPr="00AF4F63">
        <w:rPr>
          <w:rFonts w:eastAsia="Times New Roman" w:cstheme="minorHAnsi"/>
          <w:sz w:val="24"/>
          <w:szCs w:val="24"/>
          <w:lang w:eastAsia="en-CA"/>
        </w:rPr>
        <w:t>A Christmas wish for board directors, regulators, Chief Risk Officers, Chief Internal Auditors, the #IIA, risk institutes, and millions of professionals that work in risk and internal audit.</w:t>
      </w:r>
      <w:r>
        <w:rPr>
          <w:rFonts w:eastAsia="Times New Roman" w:cstheme="minorHAnsi"/>
          <w:sz w:val="24"/>
          <w:szCs w:val="24"/>
          <w:lang w:eastAsia="en-CA"/>
        </w:rPr>
        <w:t xml:space="preserve"> 2400 views </w:t>
      </w:r>
      <w:hyperlink r:id="rId152" w:history="1">
        <w:r w:rsidRPr="007D5654">
          <w:rPr>
            <w:rStyle w:val="Hyperlink"/>
            <w:rFonts w:eastAsia="Times New Roman" w:cstheme="minorHAnsi"/>
            <w:sz w:val="24"/>
            <w:szCs w:val="24"/>
            <w:lang w:eastAsia="en-CA"/>
          </w:rPr>
          <w:t>https://bit.ly/3FMjIJt</w:t>
        </w:r>
      </w:hyperlink>
    </w:p>
    <w:p w14:paraId="269CE29A" w14:textId="61F59D94" w:rsidR="00AF4F63" w:rsidRDefault="00AF4F63" w:rsidP="007C0866">
      <w:pPr>
        <w:pStyle w:val="ListParagraph"/>
        <w:numPr>
          <w:ilvl w:val="0"/>
          <w:numId w:val="2"/>
        </w:numPr>
        <w:spacing w:after="0" w:line="240" w:lineRule="auto"/>
        <w:rPr>
          <w:rFonts w:eastAsia="Times New Roman" w:cstheme="minorHAnsi"/>
          <w:sz w:val="24"/>
          <w:szCs w:val="24"/>
          <w:lang w:eastAsia="en-CA"/>
        </w:rPr>
      </w:pPr>
      <w:r w:rsidRPr="00AF4F63">
        <w:rPr>
          <w:rFonts w:eastAsia="Times New Roman" w:cstheme="minorHAnsi"/>
          <w:sz w:val="24"/>
          <w:szCs w:val="24"/>
          <w:lang w:eastAsia="en-CA"/>
        </w:rPr>
        <w:t>A huge heart felt thank you to the 2.7 million #LinkedIn viewers in the last 365 days that took the time to view my posts. A special thank you to those that took more time to react/comment. I post on my general feed to about 8.6K followers and on 12 Linked In discussion groups, usually twice a week.</w:t>
      </w:r>
      <w:r>
        <w:rPr>
          <w:rFonts w:eastAsia="Times New Roman" w:cstheme="minorHAnsi"/>
          <w:sz w:val="24"/>
          <w:szCs w:val="24"/>
          <w:lang w:eastAsia="en-CA"/>
        </w:rPr>
        <w:t xml:space="preserve"> </w:t>
      </w:r>
      <w:r w:rsidR="00F241C3">
        <w:rPr>
          <w:rFonts w:eastAsia="Times New Roman" w:cstheme="minorHAnsi"/>
          <w:sz w:val="24"/>
          <w:szCs w:val="24"/>
          <w:lang w:eastAsia="en-CA"/>
        </w:rPr>
        <w:t>2000</w:t>
      </w:r>
      <w:r>
        <w:rPr>
          <w:rFonts w:eastAsia="Times New Roman" w:cstheme="minorHAnsi"/>
          <w:sz w:val="24"/>
          <w:szCs w:val="24"/>
          <w:lang w:eastAsia="en-CA"/>
        </w:rPr>
        <w:t xml:space="preserve"> views </w:t>
      </w:r>
      <w:hyperlink r:id="rId153" w:history="1">
        <w:r w:rsidRPr="00840D08">
          <w:rPr>
            <w:rStyle w:val="Hyperlink"/>
            <w:rFonts w:eastAsia="Times New Roman" w:cstheme="minorHAnsi"/>
            <w:sz w:val="24"/>
            <w:szCs w:val="24"/>
            <w:lang w:eastAsia="en-CA"/>
          </w:rPr>
          <w:t>https://bit.ly/3CsbOV1</w:t>
        </w:r>
      </w:hyperlink>
      <w:r>
        <w:rPr>
          <w:rFonts w:eastAsia="Times New Roman" w:cstheme="minorHAnsi"/>
          <w:sz w:val="24"/>
          <w:szCs w:val="24"/>
          <w:lang w:eastAsia="en-CA"/>
        </w:rPr>
        <w:t xml:space="preserve"> </w:t>
      </w:r>
    </w:p>
    <w:p w14:paraId="26AB104F" w14:textId="6C708484" w:rsidR="00E7002F" w:rsidRDefault="005D224F" w:rsidP="007C0866">
      <w:pPr>
        <w:pStyle w:val="ListParagraph"/>
        <w:numPr>
          <w:ilvl w:val="0"/>
          <w:numId w:val="2"/>
        </w:numPr>
        <w:spacing w:after="0" w:line="240" w:lineRule="auto"/>
        <w:rPr>
          <w:rFonts w:eastAsia="Times New Roman" w:cstheme="minorHAnsi"/>
          <w:sz w:val="24"/>
          <w:szCs w:val="24"/>
          <w:lang w:eastAsia="en-CA"/>
        </w:rPr>
      </w:pPr>
      <w:r w:rsidRPr="005D224F">
        <w:rPr>
          <w:rFonts w:eastAsia="Times New Roman" w:cstheme="minorHAnsi"/>
          <w:sz w:val="24"/>
          <w:szCs w:val="24"/>
          <w:lang w:eastAsia="en-CA"/>
        </w:rPr>
        <w:t xml:space="preserve">NEW YEAR’S RESOLUTIONS every #CRO and #CAE should make, and keep, in 2023 – Move to modern objective centric ERM and IA. Agree top value creation/preservation objectives your Board wants reliable risk/certainty status info on from MGMT, risk, and/or IA; or risk being a “SCAPEGOAT” and held personally liable if things go badly wrong. </w:t>
      </w:r>
      <w:hyperlink r:id="rId154" w:history="1">
        <w:r w:rsidRPr="00995A76">
          <w:rPr>
            <w:rStyle w:val="Hyperlink"/>
            <w:rFonts w:eastAsia="Times New Roman" w:cstheme="minorHAnsi"/>
            <w:sz w:val="24"/>
            <w:szCs w:val="24"/>
            <w:lang w:eastAsia="en-CA"/>
          </w:rPr>
          <w:t>https://bit.ly/3HRuX63</w:t>
        </w:r>
      </w:hyperlink>
      <w:r>
        <w:rPr>
          <w:rFonts w:eastAsia="Times New Roman" w:cstheme="minorHAnsi"/>
          <w:sz w:val="24"/>
          <w:szCs w:val="24"/>
          <w:lang w:eastAsia="en-CA"/>
        </w:rPr>
        <w:t xml:space="preserve">  </w:t>
      </w:r>
      <w:hyperlink r:id="rId155" w:history="1">
        <w:r w:rsidRPr="00995A76">
          <w:rPr>
            <w:rStyle w:val="Hyperlink"/>
            <w:rFonts w:eastAsia="Times New Roman" w:cstheme="minorHAnsi"/>
            <w:sz w:val="24"/>
            <w:szCs w:val="24"/>
            <w:lang w:eastAsia="en-CA"/>
          </w:rPr>
          <w:t>https://bit.ly/3YT3181</w:t>
        </w:r>
      </w:hyperlink>
    </w:p>
    <w:p w14:paraId="25F0B470" w14:textId="77777777" w:rsidR="005D224F" w:rsidRDefault="005D224F" w:rsidP="005D224F">
      <w:pPr>
        <w:pStyle w:val="ListParagraph"/>
        <w:spacing w:after="0" w:line="240" w:lineRule="auto"/>
        <w:rPr>
          <w:rFonts w:eastAsia="Times New Roman" w:cstheme="minorHAnsi"/>
          <w:sz w:val="24"/>
          <w:szCs w:val="24"/>
          <w:lang w:eastAsia="en-CA"/>
        </w:rPr>
      </w:pPr>
    </w:p>
    <w:p w14:paraId="1E2C82DE" w14:textId="6815E63F" w:rsidR="00781A78" w:rsidRPr="00781A78" w:rsidRDefault="00781A78" w:rsidP="00781A78">
      <w:pPr>
        <w:spacing w:after="0" w:line="240" w:lineRule="auto"/>
        <w:rPr>
          <w:rFonts w:eastAsia="Times New Roman" w:cstheme="minorHAnsi"/>
          <w:sz w:val="24"/>
          <w:szCs w:val="24"/>
          <w:lang w:eastAsia="en-CA"/>
        </w:rPr>
      </w:pPr>
    </w:p>
    <w:bookmarkEnd w:id="0"/>
    <w:p w14:paraId="7CDF05DC" w14:textId="4078CA86" w:rsidR="00BF02D7" w:rsidRPr="0031381F" w:rsidRDefault="00BF02D7" w:rsidP="0031381F">
      <w:pPr>
        <w:rPr>
          <w:rFonts w:cstheme="minorHAnsi"/>
          <w:b/>
          <w:bCs/>
          <w:sz w:val="36"/>
          <w:szCs w:val="36"/>
          <w:shd w:val="clear" w:color="auto" w:fill="FFFFFF"/>
        </w:rPr>
      </w:pPr>
    </w:p>
    <w:sectPr w:rsidR="00BF02D7" w:rsidRPr="0031381F">
      <w:footerReference w:type="default" r:id="rId1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281F" w14:textId="77777777" w:rsidR="00987C52" w:rsidRDefault="00987C52" w:rsidP="00643BC3">
      <w:pPr>
        <w:spacing w:after="0" w:line="240" w:lineRule="auto"/>
      </w:pPr>
      <w:r>
        <w:separator/>
      </w:r>
    </w:p>
  </w:endnote>
  <w:endnote w:type="continuationSeparator" w:id="0">
    <w:p w14:paraId="1B0853A7" w14:textId="77777777" w:rsidR="00987C52" w:rsidRDefault="00987C52" w:rsidP="0064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510631"/>
      <w:docPartObj>
        <w:docPartGallery w:val="Page Numbers (Bottom of Page)"/>
        <w:docPartUnique/>
      </w:docPartObj>
    </w:sdtPr>
    <w:sdtEndPr>
      <w:rPr>
        <w:noProof/>
      </w:rPr>
    </w:sdtEndPr>
    <w:sdtContent>
      <w:p w14:paraId="0C5B27F7" w14:textId="77378B13" w:rsidR="00C579B2" w:rsidRDefault="00C579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73400" w14:textId="77777777" w:rsidR="00643BC3" w:rsidRDefault="0064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0417" w14:textId="77777777" w:rsidR="00987C52" w:rsidRDefault="00987C52" w:rsidP="00643BC3">
      <w:pPr>
        <w:spacing w:after="0" w:line="240" w:lineRule="auto"/>
      </w:pPr>
      <w:r>
        <w:separator/>
      </w:r>
    </w:p>
  </w:footnote>
  <w:footnote w:type="continuationSeparator" w:id="0">
    <w:p w14:paraId="02FBD2AF" w14:textId="77777777" w:rsidR="00987C52" w:rsidRDefault="00987C52" w:rsidP="00643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92E"/>
    <w:multiLevelType w:val="hybridMultilevel"/>
    <w:tmpl w:val="38A6C016"/>
    <w:lvl w:ilvl="0" w:tplc="6B145DE2">
      <w:start w:val="1"/>
      <w:numFmt w:val="decimal"/>
      <w:lvlText w:val="%1."/>
      <w:lvlJc w:val="left"/>
      <w:pPr>
        <w:ind w:left="720" w:hanging="360"/>
      </w:pPr>
      <w:rPr>
        <w:rFonts w:ascii="Segoe UI" w:hAnsi="Segoe UI" w:cs="Segoe UI"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9A19C5"/>
    <w:multiLevelType w:val="hybridMultilevel"/>
    <w:tmpl w:val="C040DD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46322956">
    <w:abstractNumId w:val="1"/>
  </w:num>
  <w:num w:numId="2" w16cid:durableId="111223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7C"/>
    <w:rsid w:val="00033B94"/>
    <w:rsid w:val="000655FB"/>
    <w:rsid w:val="00065ADE"/>
    <w:rsid w:val="000663CF"/>
    <w:rsid w:val="000C2A1F"/>
    <w:rsid w:val="00135A73"/>
    <w:rsid w:val="001903C5"/>
    <w:rsid w:val="002014B1"/>
    <w:rsid w:val="00204CF3"/>
    <w:rsid w:val="00206714"/>
    <w:rsid w:val="0024196D"/>
    <w:rsid w:val="002475F4"/>
    <w:rsid w:val="00253814"/>
    <w:rsid w:val="00261C19"/>
    <w:rsid w:val="002A0AF3"/>
    <w:rsid w:val="002B0E7C"/>
    <w:rsid w:val="002B1842"/>
    <w:rsid w:val="002E5717"/>
    <w:rsid w:val="002F28D0"/>
    <w:rsid w:val="002F2B90"/>
    <w:rsid w:val="0031381F"/>
    <w:rsid w:val="003174DA"/>
    <w:rsid w:val="003579A7"/>
    <w:rsid w:val="00366F27"/>
    <w:rsid w:val="003A0DD8"/>
    <w:rsid w:val="003A59F4"/>
    <w:rsid w:val="003B111A"/>
    <w:rsid w:val="003F19B0"/>
    <w:rsid w:val="003F2681"/>
    <w:rsid w:val="003F3CDA"/>
    <w:rsid w:val="00416483"/>
    <w:rsid w:val="0043745D"/>
    <w:rsid w:val="00445172"/>
    <w:rsid w:val="00450C99"/>
    <w:rsid w:val="00480645"/>
    <w:rsid w:val="004B5E1E"/>
    <w:rsid w:val="004C4D00"/>
    <w:rsid w:val="00573123"/>
    <w:rsid w:val="005C3D15"/>
    <w:rsid w:val="005D224F"/>
    <w:rsid w:val="00643BC3"/>
    <w:rsid w:val="00646CB8"/>
    <w:rsid w:val="00690686"/>
    <w:rsid w:val="006D2E8B"/>
    <w:rsid w:val="00713F82"/>
    <w:rsid w:val="0073339E"/>
    <w:rsid w:val="00746EB8"/>
    <w:rsid w:val="00747546"/>
    <w:rsid w:val="00781A78"/>
    <w:rsid w:val="00784C41"/>
    <w:rsid w:val="00793EC6"/>
    <w:rsid w:val="007C5A6D"/>
    <w:rsid w:val="007E1E1C"/>
    <w:rsid w:val="007F640A"/>
    <w:rsid w:val="008144D5"/>
    <w:rsid w:val="0081685D"/>
    <w:rsid w:val="008178E8"/>
    <w:rsid w:val="0085672A"/>
    <w:rsid w:val="008704FF"/>
    <w:rsid w:val="00883601"/>
    <w:rsid w:val="008B4A0D"/>
    <w:rsid w:val="008B5F46"/>
    <w:rsid w:val="008F428C"/>
    <w:rsid w:val="009029F5"/>
    <w:rsid w:val="00907A6C"/>
    <w:rsid w:val="009811B0"/>
    <w:rsid w:val="00981C9D"/>
    <w:rsid w:val="00987C52"/>
    <w:rsid w:val="00994A4F"/>
    <w:rsid w:val="009C6260"/>
    <w:rsid w:val="009D38C6"/>
    <w:rsid w:val="009F3732"/>
    <w:rsid w:val="009F799B"/>
    <w:rsid w:val="00A055C7"/>
    <w:rsid w:val="00A12C3D"/>
    <w:rsid w:val="00A31CBE"/>
    <w:rsid w:val="00A64DB1"/>
    <w:rsid w:val="00A738B8"/>
    <w:rsid w:val="00AA797F"/>
    <w:rsid w:val="00AF4F63"/>
    <w:rsid w:val="00B455BB"/>
    <w:rsid w:val="00B46DF1"/>
    <w:rsid w:val="00B505B0"/>
    <w:rsid w:val="00BB06A3"/>
    <w:rsid w:val="00BC5239"/>
    <w:rsid w:val="00BF02D7"/>
    <w:rsid w:val="00C358A2"/>
    <w:rsid w:val="00C579B2"/>
    <w:rsid w:val="00C6462C"/>
    <w:rsid w:val="00C66430"/>
    <w:rsid w:val="00C7288F"/>
    <w:rsid w:val="00CB28C5"/>
    <w:rsid w:val="00CD5A1E"/>
    <w:rsid w:val="00D02FB2"/>
    <w:rsid w:val="00D076E9"/>
    <w:rsid w:val="00D86210"/>
    <w:rsid w:val="00DC2788"/>
    <w:rsid w:val="00DF48BA"/>
    <w:rsid w:val="00DF4E39"/>
    <w:rsid w:val="00DF55D4"/>
    <w:rsid w:val="00DF5A28"/>
    <w:rsid w:val="00E22D8F"/>
    <w:rsid w:val="00E7002F"/>
    <w:rsid w:val="00EF750B"/>
    <w:rsid w:val="00F241C3"/>
    <w:rsid w:val="00F24E32"/>
    <w:rsid w:val="00F30E14"/>
    <w:rsid w:val="00F33DBF"/>
    <w:rsid w:val="00F71D66"/>
    <w:rsid w:val="00F91F35"/>
    <w:rsid w:val="00FA1244"/>
    <w:rsid w:val="00FA25CA"/>
    <w:rsid w:val="00FA4C42"/>
    <w:rsid w:val="00FB39C1"/>
    <w:rsid w:val="00FE59EC"/>
    <w:rsid w:val="00FF2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420F"/>
  <w15:chartTrackingRefBased/>
  <w15:docId w15:val="{13ADBC97-C034-442C-B8F1-EEABC01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E7C"/>
    <w:rPr>
      <w:color w:val="0563C1" w:themeColor="hyperlink"/>
      <w:u w:val="single"/>
    </w:rPr>
  </w:style>
  <w:style w:type="character" w:styleId="UnresolvedMention">
    <w:name w:val="Unresolved Mention"/>
    <w:basedOn w:val="DefaultParagraphFont"/>
    <w:uiPriority w:val="99"/>
    <w:semiHidden/>
    <w:unhideWhenUsed/>
    <w:rsid w:val="002B0E7C"/>
    <w:rPr>
      <w:color w:val="605E5C"/>
      <w:shd w:val="clear" w:color="auto" w:fill="E1DFDD"/>
    </w:rPr>
  </w:style>
  <w:style w:type="character" w:styleId="FollowedHyperlink">
    <w:name w:val="FollowedHyperlink"/>
    <w:basedOn w:val="DefaultParagraphFont"/>
    <w:uiPriority w:val="99"/>
    <w:semiHidden/>
    <w:unhideWhenUsed/>
    <w:rsid w:val="002F28D0"/>
    <w:rPr>
      <w:color w:val="954F72" w:themeColor="followedHyperlink"/>
      <w:u w:val="single"/>
    </w:rPr>
  </w:style>
  <w:style w:type="paragraph" w:styleId="Header">
    <w:name w:val="header"/>
    <w:basedOn w:val="Normal"/>
    <w:link w:val="HeaderChar"/>
    <w:uiPriority w:val="99"/>
    <w:unhideWhenUsed/>
    <w:rsid w:val="00643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BC3"/>
  </w:style>
  <w:style w:type="paragraph" w:styleId="Footer">
    <w:name w:val="footer"/>
    <w:basedOn w:val="Normal"/>
    <w:link w:val="FooterChar"/>
    <w:uiPriority w:val="99"/>
    <w:unhideWhenUsed/>
    <w:rsid w:val="00643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BC3"/>
  </w:style>
  <w:style w:type="paragraph" w:styleId="ListParagraph">
    <w:name w:val="List Paragraph"/>
    <w:basedOn w:val="Normal"/>
    <w:uiPriority w:val="34"/>
    <w:qFormat/>
    <w:rsid w:val="00A6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84520">
      <w:bodyDiv w:val="1"/>
      <w:marLeft w:val="0"/>
      <w:marRight w:val="0"/>
      <w:marTop w:val="0"/>
      <w:marBottom w:val="0"/>
      <w:divBdr>
        <w:top w:val="none" w:sz="0" w:space="0" w:color="auto"/>
        <w:left w:val="none" w:sz="0" w:space="0" w:color="auto"/>
        <w:bottom w:val="none" w:sz="0" w:space="0" w:color="auto"/>
        <w:right w:val="none" w:sz="0" w:space="0" w:color="auto"/>
      </w:divBdr>
    </w:div>
    <w:div w:id="660617368">
      <w:bodyDiv w:val="1"/>
      <w:marLeft w:val="0"/>
      <w:marRight w:val="0"/>
      <w:marTop w:val="0"/>
      <w:marBottom w:val="0"/>
      <w:divBdr>
        <w:top w:val="none" w:sz="0" w:space="0" w:color="auto"/>
        <w:left w:val="none" w:sz="0" w:space="0" w:color="auto"/>
        <w:bottom w:val="none" w:sz="0" w:space="0" w:color="auto"/>
        <w:right w:val="none" w:sz="0" w:space="0" w:color="auto"/>
      </w:divBdr>
    </w:div>
    <w:div w:id="741634056">
      <w:bodyDiv w:val="1"/>
      <w:marLeft w:val="0"/>
      <w:marRight w:val="0"/>
      <w:marTop w:val="0"/>
      <w:marBottom w:val="0"/>
      <w:divBdr>
        <w:top w:val="none" w:sz="0" w:space="0" w:color="auto"/>
        <w:left w:val="none" w:sz="0" w:space="0" w:color="auto"/>
        <w:bottom w:val="none" w:sz="0" w:space="0" w:color="auto"/>
        <w:right w:val="none" w:sz="0" w:space="0" w:color="auto"/>
      </w:divBdr>
    </w:div>
    <w:div w:id="955454427">
      <w:bodyDiv w:val="1"/>
      <w:marLeft w:val="0"/>
      <w:marRight w:val="0"/>
      <w:marTop w:val="0"/>
      <w:marBottom w:val="0"/>
      <w:divBdr>
        <w:top w:val="none" w:sz="0" w:space="0" w:color="auto"/>
        <w:left w:val="none" w:sz="0" w:space="0" w:color="auto"/>
        <w:bottom w:val="none" w:sz="0" w:space="0" w:color="auto"/>
        <w:right w:val="none" w:sz="0" w:space="0" w:color="auto"/>
      </w:divBdr>
    </w:div>
    <w:div w:id="1458253642">
      <w:bodyDiv w:val="1"/>
      <w:marLeft w:val="0"/>
      <w:marRight w:val="0"/>
      <w:marTop w:val="0"/>
      <w:marBottom w:val="0"/>
      <w:divBdr>
        <w:top w:val="none" w:sz="0" w:space="0" w:color="auto"/>
        <w:left w:val="none" w:sz="0" w:space="0" w:color="auto"/>
        <w:bottom w:val="none" w:sz="0" w:space="0" w:color="auto"/>
        <w:right w:val="none" w:sz="0" w:space="0" w:color="auto"/>
      </w:divBdr>
    </w:div>
    <w:div w:id="1586452152">
      <w:bodyDiv w:val="1"/>
      <w:marLeft w:val="0"/>
      <w:marRight w:val="0"/>
      <w:marTop w:val="0"/>
      <w:marBottom w:val="0"/>
      <w:divBdr>
        <w:top w:val="none" w:sz="0" w:space="0" w:color="auto"/>
        <w:left w:val="none" w:sz="0" w:space="0" w:color="auto"/>
        <w:bottom w:val="none" w:sz="0" w:space="0" w:color="auto"/>
        <w:right w:val="none" w:sz="0" w:space="0" w:color="auto"/>
      </w:divBdr>
    </w:div>
    <w:div w:id="1840151207">
      <w:bodyDiv w:val="1"/>
      <w:marLeft w:val="0"/>
      <w:marRight w:val="0"/>
      <w:marTop w:val="0"/>
      <w:marBottom w:val="0"/>
      <w:divBdr>
        <w:top w:val="none" w:sz="0" w:space="0" w:color="auto"/>
        <w:left w:val="none" w:sz="0" w:space="0" w:color="auto"/>
        <w:bottom w:val="none" w:sz="0" w:space="0" w:color="auto"/>
        <w:right w:val="none" w:sz="0" w:space="0" w:color="auto"/>
      </w:divBdr>
    </w:div>
    <w:div w:id="1884751808">
      <w:bodyDiv w:val="1"/>
      <w:marLeft w:val="0"/>
      <w:marRight w:val="0"/>
      <w:marTop w:val="0"/>
      <w:marBottom w:val="0"/>
      <w:divBdr>
        <w:top w:val="none" w:sz="0" w:space="0" w:color="auto"/>
        <w:left w:val="none" w:sz="0" w:space="0" w:color="auto"/>
        <w:bottom w:val="none" w:sz="0" w:space="0" w:color="auto"/>
        <w:right w:val="none" w:sz="0" w:space="0" w:color="auto"/>
      </w:divBdr>
    </w:div>
    <w:div w:id="19746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t.ly/3d5arlt" TargetMode="External"/><Relationship Id="rId21" Type="http://schemas.openxmlformats.org/officeDocument/2006/relationships/hyperlink" Target="https://bit.ly/3uzJ6hN" TargetMode="External"/><Relationship Id="rId42" Type="http://schemas.openxmlformats.org/officeDocument/2006/relationships/hyperlink" Target="https://www.linkedin.com/feed/hashtag/?keywords=directors&amp;highlightedUpdateUrns=urn%3Ali%3Aactivity%3A6914532918023323648" TargetMode="External"/><Relationship Id="rId63" Type="http://schemas.openxmlformats.org/officeDocument/2006/relationships/hyperlink" Target="https://bit.ly/3F4ejwQ" TargetMode="External"/><Relationship Id="rId84" Type="http://schemas.openxmlformats.org/officeDocument/2006/relationships/hyperlink" Target="https://bit.ly/3aQtPBd" TargetMode="External"/><Relationship Id="rId138" Type="http://schemas.openxmlformats.org/officeDocument/2006/relationships/hyperlink" Target="http://bit.ly/3Aaf453" TargetMode="External"/><Relationship Id="rId107" Type="http://schemas.openxmlformats.org/officeDocument/2006/relationships/hyperlink" Target="https://bit.ly/3QJpnnX" TargetMode="External"/><Relationship Id="rId11" Type="http://schemas.openxmlformats.org/officeDocument/2006/relationships/hyperlink" Target="https://bit.ly/3rc4Ug2" TargetMode="External"/><Relationship Id="rId32" Type="http://schemas.openxmlformats.org/officeDocument/2006/relationships/hyperlink" Target="https://www.linkedin.com/in/ACoAAADROFsBdpDpznOVummDYIvjBhuDCzI2nnQ" TargetMode="External"/><Relationship Id="rId53" Type="http://schemas.openxmlformats.org/officeDocument/2006/relationships/hyperlink" Target="https://www.linkedin.com/feed/hashtag/?keywords=caes&amp;highlightedUpdateUrns=urn%3Ali%3Aactivity%3A6918178374716641280" TargetMode="External"/><Relationship Id="rId74" Type="http://schemas.openxmlformats.org/officeDocument/2006/relationships/hyperlink" Target="https://bit.ly/39YyOzh" TargetMode="External"/><Relationship Id="rId128" Type="http://schemas.openxmlformats.org/officeDocument/2006/relationships/hyperlink" Target="https://bit.ly/3ERUcnx" TargetMode="External"/><Relationship Id="rId149" Type="http://schemas.openxmlformats.org/officeDocument/2006/relationships/hyperlink" Target="https://bit.ly/3himFcy" TargetMode="External"/><Relationship Id="rId5" Type="http://schemas.openxmlformats.org/officeDocument/2006/relationships/footnotes" Target="footnotes.xml"/><Relationship Id="rId95" Type="http://schemas.openxmlformats.org/officeDocument/2006/relationships/hyperlink" Target="https://bit.ly/38SdURR" TargetMode="External"/><Relationship Id="rId22" Type="http://schemas.openxmlformats.org/officeDocument/2006/relationships/hyperlink" Target="https://bit.ly/3sqdOHf" TargetMode="External"/><Relationship Id="rId43" Type="http://schemas.openxmlformats.org/officeDocument/2006/relationships/hyperlink" Target="https://www.linkedin.com/feed/hashtag/?keywords=missioncritical&amp;highlightedUpdateUrns=urn%3Ali%3Aactivity%3A6914532918023323648" TargetMode="External"/><Relationship Id="rId64" Type="http://schemas.openxmlformats.org/officeDocument/2006/relationships/hyperlink" Target="https://bit.ly/3s7BPDU" TargetMode="External"/><Relationship Id="rId118" Type="http://schemas.openxmlformats.org/officeDocument/2006/relationships/hyperlink" Target="https://bit.ly/3RIvEAE" TargetMode="External"/><Relationship Id="rId139" Type="http://schemas.openxmlformats.org/officeDocument/2006/relationships/hyperlink" Target="https://bit.ly/3X07LI1" TargetMode="External"/><Relationship Id="rId80" Type="http://schemas.openxmlformats.org/officeDocument/2006/relationships/hyperlink" Target="https://bit.ly/3PWHff9" TargetMode="External"/><Relationship Id="rId85" Type="http://schemas.openxmlformats.org/officeDocument/2006/relationships/hyperlink" Target="https://www.linkedin.com/feed/hashtag/?keywords=coso&amp;highlightedUpdateUrns=urn%3Ali%3Aactivity%3A6942806674999054336" TargetMode="External"/><Relationship Id="rId150" Type="http://schemas.openxmlformats.org/officeDocument/2006/relationships/hyperlink" Target="https://bit.ly/3j4lqhv" TargetMode="External"/><Relationship Id="rId155" Type="http://schemas.openxmlformats.org/officeDocument/2006/relationships/hyperlink" Target="https://bit.ly/3YT3181" TargetMode="External"/><Relationship Id="rId12" Type="http://schemas.openxmlformats.org/officeDocument/2006/relationships/hyperlink" Target="https://bit.ly/3Km1Ned" TargetMode="External"/><Relationship Id="rId17" Type="http://schemas.openxmlformats.org/officeDocument/2006/relationships/hyperlink" Target="https://prn.to/3AXIt2N" TargetMode="External"/><Relationship Id="rId33" Type="http://schemas.openxmlformats.org/officeDocument/2006/relationships/hyperlink" Target="https://bit.ly/3sFruj0" TargetMode="External"/><Relationship Id="rId38" Type="http://schemas.openxmlformats.org/officeDocument/2006/relationships/hyperlink" Target="https://bit.ly/3u3v71S" TargetMode="External"/><Relationship Id="rId59" Type="http://schemas.openxmlformats.org/officeDocument/2006/relationships/hyperlink" Target="https://bit.ly/3EFCD7W" TargetMode="External"/><Relationship Id="rId103" Type="http://schemas.openxmlformats.org/officeDocument/2006/relationships/hyperlink" Target="https://bit.ly/3fBx5Ra" TargetMode="External"/><Relationship Id="rId108" Type="http://schemas.openxmlformats.org/officeDocument/2006/relationships/hyperlink" Target="https://www.linkedin.com/feed/hashtag/?keywords=directors&amp;highlightedUpdateUrns=urn%3Ali%3Aactivity%3A6970001933805780993" TargetMode="External"/><Relationship Id="rId124" Type="http://schemas.openxmlformats.org/officeDocument/2006/relationships/hyperlink" Target="https://bit.ly/3LQXOHS" TargetMode="External"/><Relationship Id="rId129" Type="http://schemas.openxmlformats.org/officeDocument/2006/relationships/hyperlink" Target="https://bit.ly/3CH1cRl" TargetMode="External"/><Relationship Id="rId54" Type="http://schemas.openxmlformats.org/officeDocument/2006/relationships/hyperlink" Target="https://www.linkedin.com/feed/hashtag/?keywords=cros&amp;highlightedUpdateUrns=urn%3Ali%3Aactivity%3A6918178374716641280" TargetMode="External"/><Relationship Id="rId70" Type="http://schemas.openxmlformats.org/officeDocument/2006/relationships/hyperlink" Target="https://www.linkedin.com/in/ACoAAACzRq0BnqPinIT3w3zy66Ar3rIVmkCdNtM" TargetMode="External"/><Relationship Id="rId75" Type="http://schemas.openxmlformats.org/officeDocument/2006/relationships/hyperlink" Target="https://bit.ly/39YyOzh" TargetMode="External"/><Relationship Id="rId91" Type="http://schemas.openxmlformats.org/officeDocument/2006/relationships/hyperlink" Target="https://bit.ly/3uOjvkf" TargetMode="External"/><Relationship Id="rId96" Type="http://schemas.openxmlformats.org/officeDocument/2006/relationships/hyperlink" Target="https://bit.ly/3OCHxGc" TargetMode="External"/><Relationship Id="rId140" Type="http://schemas.openxmlformats.org/officeDocument/2006/relationships/hyperlink" Target="http://bit.ly/3hDjiNh" TargetMode="External"/><Relationship Id="rId145" Type="http://schemas.openxmlformats.org/officeDocument/2006/relationships/hyperlink" Target="https://bit.ly/3gS9cb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bit.ly/34HAQla" TargetMode="External"/><Relationship Id="rId28" Type="http://schemas.openxmlformats.org/officeDocument/2006/relationships/hyperlink" Target="https://bit.ly/3sRuNmb" TargetMode="External"/><Relationship Id="rId49" Type="http://schemas.openxmlformats.org/officeDocument/2006/relationships/hyperlink" Target="https://bit.ly/3xnlkaf" TargetMode="External"/><Relationship Id="rId114" Type="http://schemas.openxmlformats.org/officeDocument/2006/relationships/hyperlink" Target="https://reut.rs/3d8KIZg" TargetMode="External"/><Relationship Id="rId119" Type="http://schemas.openxmlformats.org/officeDocument/2006/relationships/hyperlink" Target="https://bit.ly/3xCpqdI" TargetMode="External"/><Relationship Id="rId44" Type="http://schemas.openxmlformats.org/officeDocument/2006/relationships/hyperlink" Target="https://bit.ly/3DjmFj7" TargetMode="External"/><Relationship Id="rId60" Type="http://schemas.openxmlformats.org/officeDocument/2006/relationships/hyperlink" Target="https://www.linkedin.com/feed/hashtag/?keywords=chiefinternalauditors&amp;highlightedUpdateUrns=urn%3Ali%3Aactivity%3A6924687452599164928&amp;lipi=urn%3Ali%3Apage%3Ad_flagship3_detail_base%3BD5IqeXFURCCXj4QffuylbQ%3D%3D" TargetMode="External"/><Relationship Id="rId65" Type="http://schemas.openxmlformats.org/officeDocument/2006/relationships/hyperlink" Target="https://bit.ly/3KJDlm0" TargetMode="External"/><Relationship Id="rId81" Type="http://schemas.openxmlformats.org/officeDocument/2006/relationships/hyperlink" Target="https://bit.ly/3NTFaPd" TargetMode="External"/><Relationship Id="rId86" Type="http://schemas.openxmlformats.org/officeDocument/2006/relationships/hyperlink" Target="https://bit.ly/3QlxZBn" TargetMode="External"/><Relationship Id="rId130" Type="http://schemas.openxmlformats.org/officeDocument/2006/relationships/hyperlink" Target="https://bit.ly/34HAQla" TargetMode="External"/><Relationship Id="rId135" Type="http://schemas.openxmlformats.org/officeDocument/2006/relationships/hyperlink" Target="https://bit.ly/3harXWY" TargetMode="External"/><Relationship Id="rId151" Type="http://schemas.openxmlformats.org/officeDocument/2006/relationships/hyperlink" Target="https://bit.ly/3HRuX63" TargetMode="External"/><Relationship Id="rId156" Type="http://schemas.openxmlformats.org/officeDocument/2006/relationships/footer" Target="footer1.xml"/><Relationship Id="rId13" Type="http://schemas.openxmlformats.org/officeDocument/2006/relationships/hyperlink" Target="https://bit.ly/3hEkWvH" TargetMode="External"/><Relationship Id="rId18" Type="http://schemas.openxmlformats.org/officeDocument/2006/relationships/hyperlink" Target="https://bit.ly/3IOzWSe" TargetMode="External"/><Relationship Id="rId39" Type="http://schemas.openxmlformats.org/officeDocument/2006/relationships/hyperlink" Target="https://bit.ly/3tyMbO2" TargetMode="External"/><Relationship Id="rId109" Type="http://schemas.openxmlformats.org/officeDocument/2006/relationships/hyperlink" Target="https://bit.ly/3ATLMJz" TargetMode="External"/><Relationship Id="rId34" Type="http://schemas.openxmlformats.org/officeDocument/2006/relationships/hyperlink" Target="https://www.linkedin.com/in/ACoAAADROFsBdpDpznOVummDYIvjBhuDCzI2nnQ" TargetMode="External"/><Relationship Id="rId50" Type="http://schemas.openxmlformats.org/officeDocument/2006/relationships/hyperlink" Target="https://bit.ly/3xe0iuC" TargetMode="External"/><Relationship Id="rId55" Type="http://schemas.openxmlformats.org/officeDocument/2006/relationships/hyperlink" Target="https://bit.ly/38DCXbl" TargetMode="External"/><Relationship Id="rId76" Type="http://schemas.openxmlformats.org/officeDocument/2006/relationships/hyperlink" Target="https://bit.ly/3yKPyo4" TargetMode="External"/><Relationship Id="rId97" Type="http://schemas.openxmlformats.org/officeDocument/2006/relationships/hyperlink" Target="https://bit.ly/3JA0UP9" TargetMode="External"/><Relationship Id="rId104" Type="http://schemas.openxmlformats.org/officeDocument/2006/relationships/hyperlink" Target="https://bit.ly/3c1Ba1I" TargetMode="External"/><Relationship Id="rId120" Type="http://schemas.openxmlformats.org/officeDocument/2006/relationships/hyperlink" Target="https://bit.ly/3SlP921" TargetMode="External"/><Relationship Id="rId125" Type="http://schemas.openxmlformats.org/officeDocument/2006/relationships/hyperlink" Target="https://bit.ly/3Cf50ub" TargetMode="External"/><Relationship Id="rId141" Type="http://schemas.openxmlformats.org/officeDocument/2006/relationships/hyperlink" Target="https://bit.ly/3EClIER" TargetMode="External"/><Relationship Id="rId146" Type="http://schemas.openxmlformats.org/officeDocument/2006/relationships/hyperlink" Target="https://bit.ly/3UyVzeW" TargetMode="External"/><Relationship Id="rId7" Type="http://schemas.openxmlformats.org/officeDocument/2006/relationships/hyperlink" Target="https://bit.ly/3sLpjuM" TargetMode="External"/><Relationship Id="rId71" Type="http://schemas.openxmlformats.org/officeDocument/2006/relationships/hyperlink" Target="https://www.linkedin.com/feed/hashtag/?keywords=erm&amp;highlightedUpdateUrns=urn%3Ali%3Aactivity%3A6932288032121237504" TargetMode="External"/><Relationship Id="rId92" Type="http://schemas.openxmlformats.org/officeDocument/2006/relationships/hyperlink" Target="https://bit.ly/3uOjvkf" TargetMode="External"/><Relationship Id="rId2" Type="http://schemas.openxmlformats.org/officeDocument/2006/relationships/styles" Target="styles.xml"/><Relationship Id="rId29" Type="http://schemas.openxmlformats.org/officeDocument/2006/relationships/hyperlink" Target="https://bit.ly/3JMyHUg" TargetMode="External"/><Relationship Id="rId24" Type="http://schemas.openxmlformats.org/officeDocument/2006/relationships/hyperlink" Target="https://bit.ly/3sRuNmb" TargetMode="External"/><Relationship Id="rId40" Type="http://schemas.openxmlformats.org/officeDocument/2006/relationships/hyperlink" Target="https://bit.ly/35bn1vC" TargetMode="External"/><Relationship Id="rId45" Type="http://schemas.openxmlformats.org/officeDocument/2006/relationships/hyperlink" Target="https://www.linkedin.com/feed/hashtag/?keywords=riskmanagement&amp;highlightedUpdateUrns=urn%3Ali%3Aactivity%3A6915004295310372864" TargetMode="External"/><Relationship Id="rId66" Type="http://schemas.openxmlformats.org/officeDocument/2006/relationships/hyperlink" Target="https://bit.ly/3M0qvBl" TargetMode="External"/><Relationship Id="rId87" Type="http://schemas.openxmlformats.org/officeDocument/2006/relationships/hyperlink" Target="https://bit.ly/3zZXaUa" TargetMode="External"/><Relationship Id="rId110" Type="http://schemas.openxmlformats.org/officeDocument/2006/relationships/hyperlink" Target="https://bit.ly/3AL2wBw" TargetMode="External"/><Relationship Id="rId115" Type="http://schemas.openxmlformats.org/officeDocument/2006/relationships/hyperlink" Target="https://bit.ly/3d5arlt" TargetMode="External"/><Relationship Id="rId131" Type="http://schemas.openxmlformats.org/officeDocument/2006/relationships/hyperlink" Target="https://bit.ly/3D8LX5e" TargetMode="External"/><Relationship Id="rId136" Type="http://schemas.openxmlformats.org/officeDocument/2006/relationships/hyperlink" Target="https://bit.ly/3A1WY6m" TargetMode="External"/><Relationship Id="rId157" Type="http://schemas.openxmlformats.org/officeDocument/2006/relationships/fontTable" Target="fontTable.xml"/><Relationship Id="rId61" Type="http://schemas.openxmlformats.org/officeDocument/2006/relationships/hyperlink" Target="https://www.linkedin.com/feed/hashtag/?keywords=chiefriskofficers&amp;highlightedUpdateUrns=urn%3Ali%3Aactivity%3A6924687452599164928" TargetMode="External"/><Relationship Id="rId82" Type="http://schemas.openxmlformats.org/officeDocument/2006/relationships/hyperlink" Target="https://bit.ly/3H3XmDy" TargetMode="External"/><Relationship Id="rId152" Type="http://schemas.openxmlformats.org/officeDocument/2006/relationships/hyperlink" Target="https://bit.ly/3FMjIJt" TargetMode="External"/><Relationship Id="rId19" Type="http://schemas.openxmlformats.org/officeDocument/2006/relationships/hyperlink" Target="https://bit.ly/3IOzWSe" TargetMode="External"/><Relationship Id="rId14" Type="http://schemas.openxmlformats.org/officeDocument/2006/relationships/hyperlink" Target="https://bit.ly/3IFAOJ1" TargetMode="External"/><Relationship Id="rId30" Type="http://schemas.openxmlformats.org/officeDocument/2006/relationships/hyperlink" Target="https://bit.ly/3sgFK1p" TargetMode="External"/><Relationship Id="rId35" Type="http://schemas.openxmlformats.org/officeDocument/2006/relationships/hyperlink" Target="https://bit.ly/3t3eL8O%E2%80%9D" TargetMode="External"/><Relationship Id="rId56" Type="http://schemas.openxmlformats.org/officeDocument/2006/relationships/hyperlink" Target="https://bit.ly/38Fzxon" TargetMode="External"/><Relationship Id="rId77" Type="http://schemas.openxmlformats.org/officeDocument/2006/relationships/hyperlink" Target="https://bit.ly/3MLYiyC" TargetMode="External"/><Relationship Id="rId100" Type="http://schemas.openxmlformats.org/officeDocument/2006/relationships/hyperlink" Target="https://bit.ly/3bTcb0M" TargetMode="External"/><Relationship Id="rId105" Type="http://schemas.openxmlformats.org/officeDocument/2006/relationships/hyperlink" Target="https://www.linkedin.com/feed/hashtag/?keywords=orcm&amp;highlightedUpdateUrns=urn%3Ali%3Aactivity%3A6967809796649492480" TargetMode="External"/><Relationship Id="rId126" Type="http://schemas.openxmlformats.org/officeDocument/2006/relationships/hyperlink" Target="https://bit.ly/3E4wOm6" TargetMode="External"/><Relationship Id="rId147" Type="http://schemas.openxmlformats.org/officeDocument/2006/relationships/hyperlink" Target="https://bit.ly/3P7r8ey" TargetMode="External"/><Relationship Id="rId8" Type="http://schemas.openxmlformats.org/officeDocument/2006/relationships/hyperlink" Target="https://bit.ly/3pVrbPT" TargetMode="External"/><Relationship Id="rId51" Type="http://schemas.openxmlformats.org/officeDocument/2006/relationships/hyperlink" Target="https://www.linkedin.com/feed/hashtag/?keywords=internalaudit&amp;highlightedUpdateUrns=urn%3Ali%3Aactivity%3A6918178374716641280" TargetMode="External"/><Relationship Id="rId72" Type="http://schemas.openxmlformats.org/officeDocument/2006/relationships/hyperlink" Target="https://www.linkedin.com/feed/hashtag/?keywords=ia&amp;highlightedUpdateUrns=urn%3Ali%3Aactivity%3A6932288032121237504" TargetMode="External"/><Relationship Id="rId93" Type="http://schemas.openxmlformats.org/officeDocument/2006/relationships/hyperlink" Target="https://bit.ly/3zkZlB3" TargetMode="External"/><Relationship Id="rId98" Type="http://schemas.openxmlformats.org/officeDocument/2006/relationships/hyperlink" Target="https://bit.ly/3d6wLe2" TargetMode="External"/><Relationship Id="rId121" Type="http://schemas.openxmlformats.org/officeDocument/2006/relationships/hyperlink" Target="https://bit.ly/3qWq7uE" TargetMode="External"/><Relationship Id="rId142" Type="http://schemas.openxmlformats.org/officeDocument/2006/relationships/hyperlink" Target="https://bit.ly/3AxYJYZ" TargetMode="External"/><Relationship Id="rId3" Type="http://schemas.openxmlformats.org/officeDocument/2006/relationships/settings" Target="settings.xml"/><Relationship Id="rId25" Type="http://schemas.openxmlformats.org/officeDocument/2006/relationships/hyperlink" Target="https://bit.ly/3JMyHUg" TargetMode="External"/><Relationship Id="rId46" Type="http://schemas.openxmlformats.org/officeDocument/2006/relationships/hyperlink" Target="https://www.linkedin.com/feed/hashtag/?keywords=internalaudit&amp;highlightedUpdateUrns=urn%3Ali%3Aactivity%3A6915004295310372864" TargetMode="External"/><Relationship Id="rId67" Type="http://schemas.openxmlformats.org/officeDocument/2006/relationships/hyperlink" Target="https://www.linkedin.com/feed/hashtag/?keywords=internalaudit&amp;highlightedUpdateUrns=urn%3Ali%3Aactivity%3A6930126396623106048" TargetMode="External"/><Relationship Id="rId116" Type="http://schemas.openxmlformats.org/officeDocument/2006/relationships/hyperlink" Target="https://bit.ly/3RCCUOx" TargetMode="External"/><Relationship Id="rId137" Type="http://schemas.openxmlformats.org/officeDocument/2006/relationships/hyperlink" Target="https://bit.ly/3WQu1UE" TargetMode="External"/><Relationship Id="rId158" Type="http://schemas.openxmlformats.org/officeDocument/2006/relationships/theme" Target="theme/theme1.xml"/><Relationship Id="rId20" Type="http://schemas.openxmlformats.org/officeDocument/2006/relationships/hyperlink" Target="https://bit.ly/3ukUg9K" TargetMode="External"/><Relationship Id="rId41" Type="http://schemas.openxmlformats.org/officeDocument/2006/relationships/hyperlink" Target="https://www.linkedin.com/feed/hashtag/?keywords=boarddirectors&amp;highlightedUpdateUrns=urn%3Ali%3Aactivity%3A6914532918023323648&amp;lipi=urn%3Ali%3Apage%3Ad_flagship3_detail_base%3BRAxsJhQNRxCcYqiS%2FxEmJg%3D%3D" TargetMode="External"/><Relationship Id="rId62" Type="http://schemas.openxmlformats.org/officeDocument/2006/relationships/hyperlink" Target="https://bit.ly/3vjtq2c" TargetMode="External"/><Relationship Id="rId83" Type="http://schemas.openxmlformats.org/officeDocument/2006/relationships/hyperlink" Target="https://bit.ly/3H3XmDy" TargetMode="External"/><Relationship Id="rId88" Type="http://schemas.openxmlformats.org/officeDocument/2006/relationships/hyperlink" Target="https://bit.ly/3nd8ZyK" TargetMode="External"/><Relationship Id="rId111" Type="http://schemas.openxmlformats.org/officeDocument/2006/relationships/hyperlink" Target="https://bit.ly/3AL2wBw" TargetMode="External"/><Relationship Id="rId132" Type="http://schemas.openxmlformats.org/officeDocument/2006/relationships/hyperlink" Target="https://bit.ly/3geo56X" TargetMode="External"/><Relationship Id="rId153" Type="http://schemas.openxmlformats.org/officeDocument/2006/relationships/hyperlink" Target="https://bit.ly/3CsbOV1" TargetMode="External"/><Relationship Id="rId15" Type="http://schemas.openxmlformats.org/officeDocument/2006/relationships/hyperlink" Target="https://bit.ly/3o4sB94" TargetMode="External"/><Relationship Id="rId36" Type="http://schemas.openxmlformats.org/officeDocument/2006/relationships/hyperlink" Target="https://bit.ly/367LBgW" TargetMode="External"/><Relationship Id="rId57" Type="http://schemas.openxmlformats.org/officeDocument/2006/relationships/hyperlink" Target="https://bit.ly/3rwitHU" TargetMode="External"/><Relationship Id="rId106" Type="http://schemas.openxmlformats.org/officeDocument/2006/relationships/hyperlink" Target="https://bit.ly/3R4Qidw" TargetMode="External"/><Relationship Id="rId127" Type="http://schemas.openxmlformats.org/officeDocument/2006/relationships/hyperlink" Target="https://bit.ly/3rEwrY7" TargetMode="External"/><Relationship Id="rId10" Type="http://schemas.openxmlformats.org/officeDocument/2006/relationships/hyperlink" Target="https://bit.ly/3tgapNi" TargetMode="External"/><Relationship Id="rId31" Type="http://schemas.openxmlformats.org/officeDocument/2006/relationships/hyperlink" Target="https://bit.ly/35dYEgY" TargetMode="External"/><Relationship Id="rId52" Type="http://schemas.openxmlformats.org/officeDocument/2006/relationships/hyperlink" Target="https://www.linkedin.com/feed/hashtag/?keywords=riskmanagement&amp;highlightedUpdateUrns=urn%3Ali%3Aactivity%3A6918178374716641280" TargetMode="External"/><Relationship Id="rId73" Type="http://schemas.openxmlformats.org/officeDocument/2006/relationships/hyperlink" Target="https://www.linkedin.com/in/ACoAAAKtJR4BK0xNkKem0Ro2Krziz3YKhnEJtAo" TargetMode="External"/><Relationship Id="rId78" Type="http://schemas.openxmlformats.org/officeDocument/2006/relationships/hyperlink" Target="https://bit.ly/3wT4gXF" TargetMode="External"/><Relationship Id="rId94" Type="http://schemas.openxmlformats.org/officeDocument/2006/relationships/hyperlink" Target="https://bit.ly/3uOjvkf" TargetMode="External"/><Relationship Id="rId99" Type="http://schemas.openxmlformats.org/officeDocument/2006/relationships/hyperlink" Target="https://bit.ly/3phtpHW" TargetMode="External"/><Relationship Id="rId101" Type="http://schemas.openxmlformats.org/officeDocument/2006/relationships/hyperlink" Target="https://bit.ly/381F4W8" TargetMode="External"/><Relationship Id="rId122" Type="http://schemas.openxmlformats.org/officeDocument/2006/relationships/hyperlink" Target="https://www.linkedin.com/feed/hashtag/?keywords=nacd&amp;highlightedUpdateUrns=urn%3Ali%3Aactivity%3A6980141387019165696" TargetMode="External"/><Relationship Id="rId143" Type="http://schemas.openxmlformats.org/officeDocument/2006/relationships/hyperlink" Target="https://bit.ly/3ABlPxR" TargetMode="External"/><Relationship Id="rId148" Type="http://schemas.openxmlformats.org/officeDocument/2006/relationships/hyperlink" Target="https://bit.ly/3uMb3BF" TargetMode="External"/><Relationship Id="rId4" Type="http://schemas.openxmlformats.org/officeDocument/2006/relationships/webSettings" Target="webSettings.xml"/><Relationship Id="rId9" Type="http://schemas.openxmlformats.org/officeDocument/2006/relationships/hyperlink" Target="https://bit.ly/3n7GMd9" TargetMode="External"/><Relationship Id="rId26" Type="http://schemas.openxmlformats.org/officeDocument/2006/relationships/hyperlink" Target="https://bit.ly/3sgFK1p" TargetMode="External"/><Relationship Id="rId47" Type="http://schemas.openxmlformats.org/officeDocument/2006/relationships/hyperlink" Target="https://www.linkedin.com/feed/hashtag/?keywords=strategyobjectivecentricerm&amp;highlightedUpdateUrns=urn%3Ali%3Aactivity%3A6915004295310372864" TargetMode="External"/><Relationship Id="rId68" Type="http://schemas.openxmlformats.org/officeDocument/2006/relationships/hyperlink" Target="https://www.linkedin.com/feed/hashtag/?keywords=riskmanagement&amp;highlightedUpdateUrns=urn%3Ali%3Aactivity%3A6930126396623106048" TargetMode="External"/><Relationship Id="rId89" Type="http://schemas.openxmlformats.org/officeDocument/2006/relationships/hyperlink" Target="https://bit.ly/3y2yR5G" TargetMode="External"/><Relationship Id="rId112" Type="http://schemas.openxmlformats.org/officeDocument/2006/relationships/hyperlink" Target="https://bit.ly/3AYOf4B" TargetMode="External"/><Relationship Id="rId133" Type="http://schemas.openxmlformats.org/officeDocument/2006/relationships/hyperlink" Target="https://bit.ly/3CWmSJg" TargetMode="External"/><Relationship Id="rId154" Type="http://schemas.openxmlformats.org/officeDocument/2006/relationships/hyperlink" Target="https://bit.ly/3HRuX63" TargetMode="External"/><Relationship Id="rId16" Type="http://schemas.openxmlformats.org/officeDocument/2006/relationships/hyperlink" Target="https://bit.ly/3J1ZbRl" TargetMode="External"/><Relationship Id="rId37" Type="http://schemas.openxmlformats.org/officeDocument/2006/relationships/hyperlink" Target="https://bit.ly/3JhV9EL" TargetMode="External"/><Relationship Id="rId58" Type="http://schemas.openxmlformats.org/officeDocument/2006/relationships/hyperlink" Target="https://bit.ly/3vB8cvE" TargetMode="External"/><Relationship Id="rId79" Type="http://schemas.openxmlformats.org/officeDocument/2006/relationships/hyperlink" Target="https://bit.ly/3NLC53w" TargetMode="External"/><Relationship Id="rId102" Type="http://schemas.openxmlformats.org/officeDocument/2006/relationships/hyperlink" Target="https://bit.ly/3bTcb0M" TargetMode="External"/><Relationship Id="rId123" Type="http://schemas.openxmlformats.org/officeDocument/2006/relationships/hyperlink" Target="https://www.linkedin.com/feed/hashtag/?keywords=iia&amp;highlightedUpdateUrns=urn%3Ali%3Aactivity%3A6980141387019165696" TargetMode="External"/><Relationship Id="rId144" Type="http://schemas.openxmlformats.org/officeDocument/2006/relationships/hyperlink" Target="https://bit.ly/3XGkXSH" TargetMode="External"/><Relationship Id="rId90" Type="http://schemas.openxmlformats.org/officeDocument/2006/relationships/hyperlink" Target="https://bit.ly/3NIpGgC" TargetMode="External"/><Relationship Id="rId27" Type="http://schemas.openxmlformats.org/officeDocument/2006/relationships/hyperlink" Target="https://bit.ly/34HAQla" TargetMode="External"/><Relationship Id="rId48" Type="http://schemas.openxmlformats.org/officeDocument/2006/relationships/hyperlink" Target="https://bit.ly/375HeTW" TargetMode="External"/><Relationship Id="rId69" Type="http://schemas.openxmlformats.org/officeDocument/2006/relationships/hyperlink" Target="https://bit.ly/38eLyl3" TargetMode="External"/><Relationship Id="rId113" Type="http://schemas.openxmlformats.org/officeDocument/2006/relationships/hyperlink" Target="https://www.linkedin.com/feed/hashtag/?keywords=thomsonreuters&amp;highlightedUpdateUrns=urn%3Ali%3Aactivity%3A6974006396187017216" TargetMode="External"/><Relationship Id="rId134" Type="http://schemas.openxmlformats.org/officeDocument/2006/relationships/hyperlink" Target="https://bit.ly/3sLIy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Leech</dc:creator>
  <cp:keywords/>
  <dc:description/>
  <cp:lastModifiedBy>Tim Leech</cp:lastModifiedBy>
  <cp:revision>2</cp:revision>
  <cp:lastPrinted>2022-12-17T15:18:00Z</cp:lastPrinted>
  <dcterms:created xsi:type="dcterms:W3CDTF">2022-12-28T15:18:00Z</dcterms:created>
  <dcterms:modified xsi:type="dcterms:W3CDTF">2022-12-28T15:18:00Z</dcterms:modified>
</cp:coreProperties>
</file>